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B3" w:rsidRDefault="002425B3" w:rsidP="008C7B94">
      <w:pPr>
        <w:rPr>
          <w:lang w:val="ru-RU"/>
        </w:rPr>
      </w:pPr>
      <w:r>
        <w:rPr>
          <w:noProof/>
          <w:lang w:val="ru-RU" w:eastAsia="ru-RU" w:bidi="ar-SA"/>
        </w:rPr>
        <w:drawing>
          <wp:inline distT="0" distB="0" distL="0" distR="0">
            <wp:extent cx="6390005" cy="8397067"/>
            <wp:effectExtent l="0" t="0" r="0" b="4445"/>
            <wp:docPr id="1" name="Рисунок 1" descr="C:\Users\Администратор\AppData\Local\Microsoft\Windows\Temporary Internet Files\Content.Word\приказ об исслед. дея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приказ об исслед. дея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005" cy="8397067"/>
                    </a:xfrm>
                    <a:prstGeom prst="rect">
                      <a:avLst/>
                    </a:prstGeom>
                    <a:noFill/>
                    <a:ln>
                      <a:noFill/>
                    </a:ln>
                  </pic:spPr>
                </pic:pic>
              </a:graphicData>
            </a:graphic>
          </wp:inline>
        </w:drawing>
      </w:r>
      <w:r>
        <w:rPr>
          <w:lang w:val="ru-RU"/>
        </w:rPr>
        <w:br w:type="page"/>
      </w:r>
    </w:p>
    <w:p w:rsidR="00607D24" w:rsidRDefault="00607D24" w:rsidP="008C7B94">
      <w:pPr>
        <w:rPr>
          <w:lang w:val="ru-RU"/>
        </w:rPr>
      </w:pPr>
      <w:bookmarkStart w:id="0" w:name="_GoBack"/>
      <w:bookmarkEnd w:id="0"/>
    </w:p>
    <w:p w:rsidR="00607D24" w:rsidRDefault="00607D24" w:rsidP="00A83B52">
      <w:pPr>
        <w:jc w:val="right"/>
        <w:rPr>
          <w:lang w:val="ru-RU"/>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459"/>
      </w:tblGrid>
      <w:tr w:rsidR="00607D24" w:rsidRPr="002425B3" w:rsidTr="008C7B94">
        <w:tc>
          <w:tcPr>
            <w:tcW w:w="5139" w:type="dxa"/>
          </w:tcPr>
          <w:p w:rsidR="00607D24" w:rsidRPr="00A83B52" w:rsidRDefault="00607D24" w:rsidP="00607D24">
            <w:pPr>
              <w:rPr>
                <w:lang w:val="ru-RU"/>
              </w:rPr>
            </w:pPr>
            <w:r w:rsidRPr="00A83B52">
              <w:rPr>
                <w:lang w:val="ru-RU"/>
              </w:rPr>
              <w:t xml:space="preserve">УТВЕРЖДЕНО </w:t>
            </w:r>
          </w:p>
          <w:p w:rsidR="00607D24" w:rsidRDefault="00607D24" w:rsidP="00607D24">
            <w:pPr>
              <w:rPr>
                <w:lang w:val="ru-RU"/>
              </w:rPr>
            </w:pPr>
            <w:r>
              <w:rPr>
                <w:lang w:val="ru-RU"/>
              </w:rPr>
              <w:t>На заседании педагогического совета</w:t>
            </w:r>
          </w:p>
          <w:p w:rsidR="00607D24" w:rsidRDefault="00607D24" w:rsidP="00EB5C05">
            <w:pPr>
              <w:rPr>
                <w:lang w:val="ru-RU"/>
              </w:rPr>
            </w:pPr>
            <w:r>
              <w:rPr>
                <w:lang w:val="ru-RU"/>
              </w:rPr>
              <w:t>Протокол № ____ от «___» _________20</w:t>
            </w:r>
            <w:r w:rsidR="00EB5C05">
              <w:rPr>
                <w:lang w:val="ru-RU"/>
              </w:rPr>
              <w:t>__</w:t>
            </w:r>
            <w:r>
              <w:rPr>
                <w:lang w:val="ru-RU"/>
              </w:rPr>
              <w:t xml:space="preserve"> года</w:t>
            </w:r>
          </w:p>
        </w:tc>
        <w:tc>
          <w:tcPr>
            <w:tcW w:w="5459" w:type="dxa"/>
          </w:tcPr>
          <w:p w:rsidR="00607D24" w:rsidRDefault="00607D24" w:rsidP="008C7B94">
            <w:pPr>
              <w:jc w:val="right"/>
              <w:rPr>
                <w:lang w:val="ru-RU"/>
              </w:rPr>
            </w:pPr>
            <w:r>
              <w:rPr>
                <w:lang w:val="ru-RU"/>
              </w:rPr>
              <w:t>Введено в действие приказом по школе</w:t>
            </w:r>
          </w:p>
          <w:p w:rsidR="00607D24" w:rsidRDefault="00EB5C05" w:rsidP="008C7B94">
            <w:pPr>
              <w:jc w:val="right"/>
              <w:rPr>
                <w:lang w:val="ru-RU"/>
              </w:rPr>
            </w:pPr>
            <w:r>
              <w:rPr>
                <w:lang w:val="ru-RU"/>
              </w:rPr>
              <w:t>№_____от «___» ___________20__</w:t>
            </w:r>
            <w:r w:rsidR="00607D24">
              <w:rPr>
                <w:lang w:val="ru-RU"/>
              </w:rPr>
              <w:t xml:space="preserve"> года</w:t>
            </w:r>
          </w:p>
          <w:p w:rsidR="00607D24" w:rsidRDefault="00607D24" w:rsidP="008C7B94">
            <w:pPr>
              <w:jc w:val="right"/>
              <w:rPr>
                <w:lang w:val="ru-RU"/>
              </w:rPr>
            </w:pPr>
            <w:r>
              <w:rPr>
                <w:lang w:val="ru-RU"/>
              </w:rPr>
              <w:t>Директор МБОУ СОШ № 6 Т. И. Скрипка</w:t>
            </w:r>
          </w:p>
        </w:tc>
      </w:tr>
    </w:tbl>
    <w:p w:rsidR="00607D24" w:rsidRDefault="00607D24" w:rsidP="00607D24">
      <w:pPr>
        <w:rPr>
          <w:lang w:val="ru-RU"/>
        </w:rPr>
      </w:pPr>
    </w:p>
    <w:p w:rsidR="00A83B52" w:rsidRPr="003E5C04" w:rsidRDefault="00A83B52" w:rsidP="008C7B94">
      <w:pPr>
        <w:rPr>
          <w:lang w:val="ru-RU"/>
        </w:rPr>
      </w:pPr>
    </w:p>
    <w:p w:rsidR="00A83B52" w:rsidRDefault="00A83B52" w:rsidP="00327613">
      <w:pPr>
        <w:pStyle w:val="2"/>
        <w:spacing w:before="0" w:after="0"/>
        <w:jc w:val="center"/>
        <w:rPr>
          <w:lang w:val="ru-RU"/>
        </w:rPr>
      </w:pPr>
    </w:p>
    <w:p w:rsidR="00327613" w:rsidRPr="00327613" w:rsidRDefault="00327613" w:rsidP="00327613">
      <w:pPr>
        <w:pStyle w:val="2"/>
        <w:spacing w:before="0" w:after="0"/>
        <w:jc w:val="center"/>
        <w:rPr>
          <w:lang w:val="ru-RU"/>
        </w:rPr>
      </w:pPr>
      <w:r w:rsidRPr="00327613">
        <w:rPr>
          <w:lang w:val="ru-RU"/>
        </w:rPr>
        <w:t xml:space="preserve">Положение </w:t>
      </w:r>
    </w:p>
    <w:p w:rsidR="00327613" w:rsidRPr="00327613" w:rsidRDefault="00327613" w:rsidP="00327613">
      <w:pPr>
        <w:pStyle w:val="2"/>
        <w:spacing w:before="0" w:after="0"/>
        <w:jc w:val="center"/>
        <w:rPr>
          <w:rFonts w:ascii="Times New Roman" w:hAnsi="Times New Roman" w:cs="Times New Roman"/>
          <w:lang w:val="ru-RU"/>
        </w:rPr>
      </w:pPr>
      <w:r w:rsidRPr="00327613">
        <w:rPr>
          <w:rFonts w:ascii="Times New Roman" w:hAnsi="Times New Roman" w:cs="Times New Roman"/>
          <w:lang w:val="ru-RU"/>
        </w:rPr>
        <w:t xml:space="preserve">об учебно-исследовательской и проектной деятельности </w:t>
      </w:r>
    </w:p>
    <w:p w:rsidR="00327613" w:rsidRPr="00327613" w:rsidRDefault="00327613" w:rsidP="00327613">
      <w:pPr>
        <w:autoSpaceDE w:val="0"/>
        <w:jc w:val="center"/>
        <w:rPr>
          <w:rFonts w:cs="Times New Roman"/>
          <w:b/>
          <w:bCs/>
          <w:i/>
          <w:sz w:val="28"/>
          <w:szCs w:val="28"/>
          <w:lang w:val="ru-RU"/>
        </w:rPr>
      </w:pPr>
      <w:r w:rsidRPr="00327613">
        <w:rPr>
          <w:rFonts w:cs="Times New Roman"/>
          <w:b/>
          <w:bCs/>
          <w:sz w:val="28"/>
          <w:szCs w:val="28"/>
          <w:lang w:val="ru-RU"/>
        </w:rPr>
        <w:t xml:space="preserve">в </w:t>
      </w:r>
      <w:r w:rsidRPr="00327613">
        <w:rPr>
          <w:rFonts w:cs="Times New Roman"/>
          <w:b/>
          <w:bCs/>
          <w:i/>
          <w:sz w:val="28"/>
          <w:szCs w:val="28"/>
          <w:lang w:val="ru-RU"/>
        </w:rPr>
        <w:t xml:space="preserve">МБОУ СОШ  №6 п. Совхозного муниципального образования Славянский район. </w:t>
      </w:r>
    </w:p>
    <w:p w:rsidR="00327613" w:rsidRPr="008C7B94" w:rsidRDefault="00327613" w:rsidP="00327613">
      <w:pPr>
        <w:autoSpaceDE w:val="0"/>
        <w:jc w:val="both"/>
        <w:rPr>
          <w:rFonts w:eastAsia="Times New Roman"/>
          <w:b/>
          <w:sz w:val="28"/>
          <w:szCs w:val="28"/>
          <w:lang w:val="ru-RU" w:eastAsia="ar-SA"/>
        </w:rPr>
      </w:pPr>
      <w:r w:rsidRPr="00FB5784">
        <w:rPr>
          <w:rFonts w:eastAsia="Times New Roman"/>
          <w:b/>
          <w:lang w:val="ru-RU" w:eastAsia="ar-SA"/>
        </w:rPr>
        <w:t>1</w:t>
      </w:r>
      <w:r w:rsidRPr="008C7B94">
        <w:rPr>
          <w:rFonts w:eastAsia="Times New Roman"/>
          <w:b/>
          <w:sz w:val="28"/>
          <w:szCs w:val="28"/>
          <w:lang w:val="ru-RU" w:eastAsia="ar-SA"/>
        </w:rPr>
        <w:t>.Общие положения.</w:t>
      </w:r>
    </w:p>
    <w:p w:rsidR="00327613" w:rsidRPr="008C7B94" w:rsidRDefault="00327613" w:rsidP="00327613">
      <w:pPr>
        <w:jc w:val="both"/>
        <w:rPr>
          <w:sz w:val="28"/>
          <w:szCs w:val="28"/>
          <w:lang w:val="ru-RU"/>
        </w:rPr>
      </w:pPr>
      <w:r w:rsidRPr="008C7B94">
        <w:rPr>
          <w:rFonts w:eastAsia="Times New Roman"/>
          <w:sz w:val="28"/>
          <w:szCs w:val="28"/>
          <w:lang w:val="ru-RU" w:eastAsia="ar-SA"/>
        </w:rPr>
        <w:t>1.1.</w:t>
      </w:r>
      <w:r w:rsidRPr="008C7B94">
        <w:rPr>
          <w:sz w:val="28"/>
          <w:szCs w:val="28"/>
          <w:lang w:val="ru-RU"/>
        </w:rPr>
        <w:t xml:space="preserve"> Настоящее положение разработано в соответствии с Федеральным    законом Российской Федерации от 29.12.2012 № 273-ФЗ «Об образовании в Российской Федерации» и приказа Министерства образования и науки Российской Федерации от 17 декабря 2010 г. № 1897 «Об утверждении и введении в действие Федерального государственного образовательного стандарта основного общего образования».</w:t>
      </w:r>
    </w:p>
    <w:p w:rsidR="00327613" w:rsidRPr="008C7B94" w:rsidRDefault="00327613" w:rsidP="00327613">
      <w:pPr>
        <w:jc w:val="both"/>
        <w:rPr>
          <w:sz w:val="28"/>
          <w:szCs w:val="28"/>
          <w:lang w:val="ru-RU"/>
        </w:rPr>
      </w:pPr>
      <w:r w:rsidRPr="008C7B94">
        <w:rPr>
          <w:sz w:val="28"/>
          <w:szCs w:val="28"/>
          <w:lang w:val="ru-RU"/>
        </w:rPr>
        <w:t>1.2.Настоящее положение разработано в целях реализации основной образовательной программы и Федерального государственного образовательно</w:t>
      </w:r>
      <w:r w:rsidR="003E5C04" w:rsidRPr="008C7B94">
        <w:rPr>
          <w:sz w:val="28"/>
          <w:szCs w:val="28"/>
          <w:lang w:val="ru-RU"/>
        </w:rPr>
        <w:t>го стандарта начального общего,</w:t>
      </w:r>
      <w:r w:rsidRPr="008C7B94">
        <w:rPr>
          <w:sz w:val="28"/>
          <w:szCs w:val="28"/>
          <w:lang w:val="ru-RU"/>
        </w:rPr>
        <w:t xml:space="preserve"> основного общего</w:t>
      </w:r>
      <w:r w:rsidR="003E5C04" w:rsidRPr="008C7B94">
        <w:rPr>
          <w:sz w:val="28"/>
          <w:szCs w:val="28"/>
          <w:lang w:val="ru-RU"/>
        </w:rPr>
        <w:t xml:space="preserve"> и среднего общего</w:t>
      </w:r>
      <w:r w:rsidRPr="008C7B94">
        <w:rPr>
          <w:sz w:val="28"/>
          <w:szCs w:val="28"/>
          <w:lang w:val="ru-RU"/>
        </w:rPr>
        <w:t xml:space="preserve"> образования, определяет цели и задачи учебно-исследовательской и проектной деятельности, порядок ее организации и общие требования к содержанию и оценке исследовательских и проектных работ обучающихся.</w:t>
      </w:r>
    </w:p>
    <w:p w:rsidR="00327613" w:rsidRPr="008C7B94" w:rsidRDefault="00327613" w:rsidP="00327613">
      <w:pPr>
        <w:pStyle w:val="Default"/>
        <w:rPr>
          <w:sz w:val="28"/>
          <w:szCs w:val="28"/>
        </w:rPr>
      </w:pPr>
      <w:r w:rsidRPr="008C7B94">
        <w:rPr>
          <w:sz w:val="28"/>
          <w:szCs w:val="28"/>
        </w:rPr>
        <w:t xml:space="preserve">1.3.Учебно-исследовательская и проектная деятельность является составной частью образовательного процесса школы и проходит в урочное и внеурочное время в течение учебного года. </w:t>
      </w:r>
    </w:p>
    <w:p w:rsidR="00327613" w:rsidRPr="008C7B94" w:rsidRDefault="00327613" w:rsidP="00327613">
      <w:pPr>
        <w:pStyle w:val="a4"/>
        <w:tabs>
          <w:tab w:val="left" w:pos="567"/>
        </w:tabs>
        <w:spacing w:before="0" w:after="0"/>
        <w:jc w:val="both"/>
        <w:rPr>
          <w:color w:val="FF0000"/>
          <w:sz w:val="28"/>
          <w:szCs w:val="28"/>
          <w:lang w:val="ru-RU"/>
        </w:rPr>
      </w:pPr>
      <w:r w:rsidRPr="008C7B94">
        <w:rPr>
          <w:sz w:val="28"/>
          <w:szCs w:val="28"/>
        </w:rPr>
        <w:t>1.</w:t>
      </w:r>
      <w:r w:rsidRPr="008C7B94">
        <w:rPr>
          <w:sz w:val="28"/>
          <w:szCs w:val="28"/>
          <w:lang w:val="ru-RU"/>
        </w:rPr>
        <w:t>4</w:t>
      </w:r>
      <w:r w:rsidRPr="008C7B94">
        <w:rPr>
          <w:sz w:val="28"/>
          <w:szCs w:val="28"/>
        </w:rPr>
        <w:t>.</w:t>
      </w:r>
      <w:proofErr w:type="spellStart"/>
      <w:r w:rsidRPr="00DB3A80">
        <w:rPr>
          <w:bCs/>
          <w:iCs/>
          <w:sz w:val="28"/>
          <w:szCs w:val="28"/>
        </w:rPr>
        <w:t>Учебно</w:t>
      </w:r>
      <w:proofErr w:type="spellEnd"/>
      <w:r w:rsidRPr="00DB3A80">
        <w:rPr>
          <w:bCs/>
          <w:iCs/>
          <w:sz w:val="28"/>
          <w:szCs w:val="28"/>
        </w:rPr>
        <w:t xml:space="preserve"> – исследовательская деятельность</w:t>
      </w:r>
      <w:r w:rsidRPr="008C7B94">
        <w:rPr>
          <w:sz w:val="28"/>
          <w:szCs w:val="28"/>
        </w:rPr>
        <w:t xml:space="preserve"> </w:t>
      </w:r>
      <w:r w:rsidRPr="008C7B94">
        <w:rPr>
          <w:b/>
          <w:bCs/>
          <w:i/>
          <w:iCs/>
          <w:sz w:val="28"/>
          <w:szCs w:val="28"/>
        </w:rPr>
        <w:t>–</w:t>
      </w:r>
      <w:r w:rsidRPr="008C7B94">
        <w:rPr>
          <w:sz w:val="28"/>
          <w:szCs w:val="28"/>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r w:rsidRPr="008C7B94">
        <w:rPr>
          <w:color w:val="FF0000"/>
          <w:sz w:val="28"/>
          <w:szCs w:val="28"/>
        </w:rPr>
        <w:t xml:space="preserve"> </w:t>
      </w:r>
    </w:p>
    <w:p w:rsidR="00327613" w:rsidRPr="008C7B94" w:rsidRDefault="00327613" w:rsidP="00327613">
      <w:pPr>
        <w:pStyle w:val="a4"/>
        <w:tabs>
          <w:tab w:val="left" w:pos="567"/>
        </w:tabs>
        <w:spacing w:before="0" w:after="0"/>
        <w:jc w:val="both"/>
        <w:rPr>
          <w:sz w:val="28"/>
          <w:szCs w:val="28"/>
        </w:rPr>
      </w:pPr>
      <w:r w:rsidRPr="008C7B94">
        <w:rPr>
          <w:bCs/>
          <w:iCs/>
          <w:sz w:val="28"/>
          <w:szCs w:val="28"/>
          <w:lang w:val="ru-RU"/>
        </w:rPr>
        <w:t>1.5.</w:t>
      </w:r>
      <w:r w:rsidRPr="00DB3A80">
        <w:rPr>
          <w:bCs/>
          <w:iCs/>
          <w:sz w:val="28"/>
          <w:szCs w:val="28"/>
        </w:rPr>
        <w:t>Проектная деятельность учащихся</w:t>
      </w:r>
      <w:r w:rsidRPr="008C7B94">
        <w:rPr>
          <w:b/>
          <w:bCs/>
          <w:i/>
          <w:iCs/>
          <w:sz w:val="28"/>
          <w:szCs w:val="28"/>
        </w:rPr>
        <w:t xml:space="preserve"> – </w:t>
      </w:r>
      <w:r w:rsidRPr="008C7B94">
        <w:rPr>
          <w:sz w:val="28"/>
          <w:szCs w:val="28"/>
        </w:rPr>
        <w:t>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Специфика</w:t>
      </w:r>
      <w:r w:rsidRPr="008C7B94">
        <w:rPr>
          <w:b/>
          <w:bCs/>
          <w:sz w:val="28"/>
          <w:szCs w:val="28"/>
        </w:rPr>
        <w:t xml:space="preserve"> </w:t>
      </w:r>
      <w:r w:rsidRPr="008C7B94">
        <w:rPr>
          <w:bCs/>
          <w:sz w:val="28"/>
          <w:szCs w:val="28"/>
        </w:rPr>
        <w:t>проектной деятельности обучающихся</w:t>
      </w:r>
      <w:r w:rsidRPr="008C7B94">
        <w:rPr>
          <w:b/>
          <w:bCs/>
          <w:sz w:val="28"/>
          <w:szCs w:val="28"/>
        </w:rPr>
        <w:t xml:space="preserve"> </w:t>
      </w:r>
      <w:r w:rsidRPr="008C7B94">
        <w:rPr>
          <w:sz w:val="28"/>
          <w:szCs w:val="28"/>
        </w:rPr>
        <w:t xml:space="preserve">в значительной степени связана с ориентацией на получение </w:t>
      </w:r>
      <w:r w:rsidRPr="00DB3A80">
        <w:rPr>
          <w:sz w:val="28"/>
          <w:szCs w:val="28"/>
        </w:rPr>
        <w:t>проектного результата, обеспечивающего решение прикладной задачи и имеющего конкретное</w:t>
      </w:r>
      <w:r w:rsidRPr="008C7B94">
        <w:rPr>
          <w:sz w:val="28"/>
          <w:szCs w:val="28"/>
        </w:rPr>
        <w:t xml:space="preserve">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8C7B94">
        <w:rPr>
          <w:sz w:val="28"/>
          <w:szCs w:val="28"/>
        </w:rPr>
        <w:t>метапредметных</w:t>
      </w:r>
      <w:proofErr w:type="spellEnd"/>
      <w:r w:rsidRPr="008C7B94">
        <w:rPr>
          <w:sz w:val="28"/>
          <w:szCs w:val="28"/>
        </w:rPr>
        <w:t xml:space="preserve"> и личностных результатов обучающихся.</w:t>
      </w:r>
    </w:p>
    <w:p w:rsidR="00327613" w:rsidRPr="008C7B94" w:rsidRDefault="00327613" w:rsidP="00327613">
      <w:pPr>
        <w:jc w:val="both"/>
        <w:rPr>
          <w:sz w:val="28"/>
          <w:szCs w:val="28"/>
          <w:lang w:val="ru-RU"/>
        </w:rPr>
      </w:pPr>
      <w:r w:rsidRPr="008C7B94">
        <w:rPr>
          <w:sz w:val="28"/>
          <w:szCs w:val="28"/>
          <w:lang w:val="ru-RU"/>
        </w:rPr>
        <w:t>1.6.</w:t>
      </w:r>
      <w:r w:rsidRPr="008C7B94">
        <w:rPr>
          <w:b/>
          <w:sz w:val="28"/>
          <w:szCs w:val="28"/>
          <w:lang w:val="ru-RU"/>
        </w:rPr>
        <w:t xml:space="preserve"> </w:t>
      </w:r>
      <w:r w:rsidRPr="00DB3A80">
        <w:rPr>
          <w:sz w:val="28"/>
          <w:szCs w:val="28"/>
          <w:lang w:val="ru-RU"/>
        </w:rPr>
        <w:t>Цели учебно-исследовательской и проектной деятельности</w:t>
      </w:r>
      <w:r w:rsidRPr="008C7B94">
        <w:rPr>
          <w:sz w:val="28"/>
          <w:szCs w:val="28"/>
          <w:lang w:val="ru-RU"/>
        </w:rPr>
        <w:t xml:space="preserve"> обучающихся отражают тождественные им результаты освоения основной образовательной программы начального общего и основного общего образования, а именно:</w:t>
      </w:r>
    </w:p>
    <w:p w:rsidR="00327613" w:rsidRPr="00DB3A80" w:rsidRDefault="00327613" w:rsidP="00DB3A80">
      <w:pPr>
        <w:pStyle w:val="a7"/>
        <w:numPr>
          <w:ilvl w:val="2"/>
          <w:numId w:val="28"/>
        </w:numPr>
        <w:jc w:val="both"/>
        <w:rPr>
          <w:sz w:val="28"/>
          <w:szCs w:val="28"/>
        </w:rPr>
      </w:pPr>
      <w:r w:rsidRPr="00DB3A80">
        <w:rPr>
          <w:sz w:val="28"/>
          <w:szCs w:val="28"/>
        </w:rPr>
        <w:lastRenderedPageBreak/>
        <w:t xml:space="preserve">Формирование </w:t>
      </w:r>
      <w:proofErr w:type="gramStart"/>
      <w:r w:rsidRPr="00DB3A80">
        <w:rPr>
          <w:sz w:val="28"/>
          <w:szCs w:val="28"/>
        </w:rPr>
        <w:t>универсальных учебных действий</w:t>
      </w:r>
      <w:proofErr w:type="gramEnd"/>
      <w:r w:rsidRPr="00DB3A80">
        <w:rPr>
          <w:sz w:val="28"/>
          <w:szCs w:val="28"/>
        </w:rPr>
        <w:t xml:space="preserve"> обучающихся через:</w:t>
      </w:r>
    </w:p>
    <w:p w:rsidR="00327613" w:rsidRPr="008C7B94" w:rsidRDefault="00327613" w:rsidP="009F7523">
      <w:pPr>
        <w:tabs>
          <w:tab w:val="num" w:pos="0"/>
        </w:tabs>
        <w:ind w:left="153" w:hanging="11"/>
        <w:jc w:val="both"/>
        <w:rPr>
          <w:sz w:val="28"/>
          <w:szCs w:val="28"/>
          <w:lang w:val="ru-RU"/>
        </w:rPr>
      </w:pPr>
      <w:r w:rsidRPr="008C7B94">
        <w:rPr>
          <w:sz w:val="28"/>
          <w:szCs w:val="28"/>
          <w:lang w:val="ru-RU"/>
        </w:rPr>
        <w:t>- освоение социальных ролей, необходимых для учебно-исследовательской и проектной деятельности;</w:t>
      </w:r>
    </w:p>
    <w:p w:rsidR="00327613" w:rsidRPr="008C7B94" w:rsidRDefault="00327613" w:rsidP="009F7523">
      <w:pPr>
        <w:tabs>
          <w:tab w:val="num" w:pos="0"/>
        </w:tabs>
        <w:ind w:left="153" w:hanging="11"/>
        <w:jc w:val="both"/>
        <w:rPr>
          <w:sz w:val="28"/>
          <w:szCs w:val="28"/>
          <w:lang w:val="ru-RU"/>
        </w:rPr>
      </w:pPr>
      <w:r w:rsidRPr="008C7B94">
        <w:rPr>
          <w:sz w:val="28"/>
          <w:szCs w:val="28"/>
          <w:lang w:val="ru-RU"/>
        </w:rPr>
        <w:t>- актуальные для данного вида деятельности аспекты личностного развития: умение учиться, готовность к самостоятельным поступкам и действиям, целеустремленность, готовность преодолевать трудности;</w:t>
      </w:r>
    </w:p>
    <w:p w:rsidR="00327613" w:rsidRPr="008C7B94" w:rsidRDefault="00327613" w:rsidP="009F7523">
      <w:pPr>
        <w:tabs>
          <w:tab w:val="num" w:pos="0"/>
        </w:tabs>
        <w:ind w:left="153" w:hanging="11"/>
        <w:jc w:val="both"/>
        <w:rPr>
          <w:sz w:val="28"/>
          <w:szCs w:val="28"/>
          <w:lang w:val="ru-RU"/>
        </w:rPr>
      </w:pPr>
      <w:r w:rsidRPr="008C7B94">
        <w:rPr>
          <w:sz w:val="28"/>
          <w:szCs w:val="28"/>
          <w:lang w:val="ru-RU"/>
        </w:rPr>
        <w:t>- освоение научной картины мира, понимание роли и значения науки в жизни общества, значимости учебно-исследовательской и проектной работы, инновационной деятельности;</w:t>
      </w:r>
    </w:p>
    <w:p w:rsidR="00327613" w:rsidRPr="008C7B94" w:rsidRDefault="00327613" w:rsidP="009F7523">
      <w:pPr>
        <w:tabs>
          <w:tab w:val="num" w:pos="0"/>
        </w:tabs>
        <w:ind w:left="153" w:hanging="11"/>
        <w:jc w:val="both"/>
        <w:rPr>
          <w:sz w:val="28"/>
          <w:szCs w:val="28"/>
          <w:lang w:val="ru-RU"/>
        </w:rPr>
      </w:pPr>
      <w:r w:rsidRPr="008C7B94">
        <w:rPr>
          <w:sz w:val="28"/>
          <w:szCs w:val="28"/>
          <w:lang w:val="ru-RU"/>
        </w:rPr>
        <w:t>- овладение методами и методологией познания, развитие продуктивного воображения;</w:t>
      </w:r>
    </w:p>
    <w:p w:rsidR="00327613" w:rsidRPr="00DB3A80" w:rsidRDefault="00327613" w:rsidP="009F7523">
      <w:pPr>
        <w:tabs>
          <w:tab w:val="num" w:pos="0"/>
        </w:tabs>
        <w:ind w:left="153" w:hanging="11"/>
        <w:jc w:val="both"/>
        <w:rPr>
          <w:sz w:val="28"/>
          <w:szCs w:val="28"/>
          <w:lang w:val="ru-RU"/>
        </w:rPr>
      </w:pPr>
      <w:r w:rsidRPr="00DB3A80">
        <w:rPr>
          <w:sz w:val="28"/>
          <w:szCs w:val="28"/>
          <w:lang w:val="ru-RU"/>
        </w:rPr>
        <w:t xml:space="preserve">- развитие </w:t>
      </w:r>
      <w:proofErr w:type="spellStart"/>
      <w:r w:rsidRPr="00DB3A80">
        <w:rPr>
          <w:sz w:val="28"/>
          <w:szCs w:val="28"/>
          <w:lang w:val="ru-RU"/>
        </w:rPr>
        <w:t>компетентностного</w:t>
      </w:r>
      <w:proofErr w:type="spellEnd"/>
      <w:r w:rsidRPr="00DB3A80">
        <w:rPr>
          <w:sz w:val="28"/>
          <w:szCs w:val="28"/>
          <w:lang w:val="ru-RU"/>
        </w:rPr>
        <w:t xml:space="preserve"> общения.</w:t>
      </w:r>
    </w:p>
    <w:p w:rsidR="00327613" w:rsidRPr="00DB3A80" w:rsidRDefault="00DB3A80" w:rsidP="00DB3A80">
      <w:pPr>
        <w:jc w:val="both"/>
        <w:rPr>
          <w:sz w:val="28"/>
          <w:szCs w:val="28"/>
          <w:lang w:val="ru-RU"/>
        </w:rPr>
      </w:pPr>
      <w:r>
        <w:rPr>
          <w:sz w:val="28"/>
          <w:szCs w:val="28"/>
          <w:lang w:val="ru-RU"/>
        </w:rPr>
        <w:t xml:space="preserve">1.6.2. </w:t>
      </w:r>
      <w:r w:rsidR="00327613" w:rsidRPr="00DB3A80">
        <w:rPr>
          <w:sz w:val="28"/>
          <w:szCs w:val="28"/>
          <w:lang w:val="ru-RU"/>
        </w:rPr>
        <w:t xml:space="preserve">Овладение обучающимися </w:t>
      </w:r>
      <w:proofErr w:type="spellStart"/>
      <w:r w:rsidR="00327613" w:rsidRPr="00DB3A80">
        <w:rPr>
          <w:sz w:val="28"/>
          <w:szCs w:val="28"/>
          <w:lang w:val="ru-RU"/>
        </w:rPr>
        <w:t>продукто</w:t>
      </w:r>
      <w:proofErr w:type="spellEnd"/>
      <w:r w:rsidR="00327613" w:rsidRPr="00DB3A80">
        <w:rPr>
          <w:sz w:val="28"/>
          <w:szCs w:val="28"/>
          <w:lang w:val="ru-RU"/>
        </w:rPr>
        <w:t>-ориентированной деятельностью при помощи последовательного освоения:</w:t>
      </w:r>
    </w:p>
    <w:p w:rsidR="00327613" w:rsidRPr="008C7B94" w:rsidRDefault="00327613" w:rsidP="009F7523">
      <w:pPr>
        <w:tabs>
          <w:tab w:val="num" w:pos="0"/>
        </w:tabs>
        <w:ind w:left="153" w:hanging="11"/>
        <w:jc w:val="both"/>
        <w:rPr>
          <w:sz w:val="28"/>
          <w:szCs w:val="28"/>
          <w:lang w:val="ru-RU"/>
        </w:rPr>
      </w:pPr>
      <w:r w:rsidRPr="008C7B94">
        <w:rPr>
          <w:sz w:val="28"/>
          <w:szCs w:val="28"/>
          <w:lang w:val="ru-RU"/>
        </w:rPr>
        <w:t>- основных этапов, характерных для  исследования и проектной работы;</w:t>
      </w:r>
    </w:p>
    <w:p w:rsidR="00327613" w:rsidRPr="008C7B94" w:rsidRDefault="00327613" w:rsidP="009F7523">
      <w:pPr>
        <w:tabs>
          <w:tab w:val="num" w:pos="0"/>
        </w:tabs>
        <w:ind w:left="153" w:hanging="11"/>
        <w:jc w:val="both"/>
        <w:rPr>
          <w:sz w:val="28"/>
          <w:szCs w:val="28"/>
          <w:lang w:val="ru-RU"/>
        </w:rPr>
      </w:pPr>
      <w:r w:rsidRPr="008C7B94">
        <w:rPr>
          <w:sz w:val="28"/>
          <w:szCs w:val="28"/>
          <w:lang w:val="ru-RU"/>
        </w:rPr>
        <w:t>- методов определения конкретного пользователя продукта (результата) проекта или исследования;</w:t>
      </w:r>
    </w:p>
    <w:p w:rsidR="00327613" w:rsidRPr="008C7B94" w:rsidRDefault="00327613" w:rsidP="00327613">
      <w:pPr>
        <w:tabs>
          <w:tab w:val="num" w:pos="0"/>
        </w:tabs>
        <w:ind w:left="153" w:hanging="11"/>
        <w:jc w:val="both"/>
        <w:rPr>
          <w:sz w:val="28"/>
          <w:szCs w:val="28"/>
          <w:lang w:val="ru-RU"/>
        </w:rPr>
      </w:pPr>
      <w:r w:rsidRPr="008C7B94">
        <w:rPr>
          <w:sz w:val="28"/>
          <w:szCs w:val="28"/>
          <w:lang w:val="ru-RU"/>
        </w:rPr>
        <w:t>- технологий анализа инновационного потенциала продукта до момента начала его создания.</w:t>
      </w:r>
    </w:p>
    <w:p w:rsidR="00327613" w:rsidRPr="008C7B94" w:rsidRDefault="00DB3A80" w:rsidP="00DB3A80">
      <w:pPr>
        <w:widowControl/>
        <w:suppressAutoHyphens w:val="0"/>
        <w:autoSpaceDN/>
        <w:ind w:left="153"/>
        <w:jc w:val="both"/>
        <w:rPr>
          <w:sz w:val="28"/>
          <w:szCs w:val="28"/>
          <w:lang w:val="ru-RU"/>
        </w:rPr>
      </w:pPr>
      <w:r>
        <w:rPr>
          <w:sz w:val="28"/>
          <w:szCs w:val="28"/>
          <w:lang w:val="ru-RU"/>
        </w:rPr>
        <w:t xml:space="preserve">1.6.3. </w:t>
      </w:r>
      <w:r w:rsidR="00327613" w:rsidRPr="008C7B94">
        <w:rPr>
          <w:sz w:val="28"/>
          <w:szCs w:val="28"/>
          <w:lang w:val="ru-RU"/>
        </w:rPr>
        <w:t>Развитие творческих способностей и инновационного мышления обучающихся на базе:</w:t>
      </w:r>
    </w:p>
    <w:p w:rsidR="00327613" w:rsidRPr="008C7B94" w:rsidRDefault="00327613" w:rsidP="00327613">
      <w:pPr>
        <w:tabs>
          <w:tab w:val="num" w:pos="0"/>
        </w:tabs>
        <w:ind w:left="153" w:hanging="11"/>
        <w:jc w:val="both"/>
        <w:rPr>
          <w:sz w:val="28"/>
          <w:szCs w:val="28"/>
          <w:lang w:val="ru-RU"/>
        </w:rPr>
      </w:pPr>
      <w:r w:rsidRPr="008C7B94">
        <w:rPr>
          <w:sz w:val="28"/>
          <w:szCs w:val="28"/>
          <w:lang w:val="ru-RU"/>
        </w:rPr>
        <w:t xml:space="preserve">- предметного и </w:t>
      </w:r>
      <w:proofErr w:type="spellStart"/>
      <w:r w:rsidRPr="008C7B94">
        <w:rPr>
          <w:sz w:val="28"/>
          <w:szCs w:val="28"/>
          <w:lang w:val="ru-RU"/>
        </w:rPr>
        <w:t>метапредметного</w:t>
      </w:r>
      <w:proofErr w:type="spellEnd"/>
      <w:r w:rsidRPr="008C7B94">
        <w:rPr>
          <w:sz w:val="28"/>
          <w:szCs w:val="28"/>
          <w:lang w:val="ru-RU"/>
        </w:rPr>
        <w:t xml:space="preserve">, научного и </w:t>
      </w:r>
      <w:proofErr w:type="spellStart"/>
      <w:r w:rsidRPr="008C7B94">
        <w:rPr>
          <w:sz w:val="28"/>
          <w:szCs w:val="28"/>
          <w:lang w:val="ru-RU"/>
        </w:rPr>
        <w:t>полинаучного</w:t>
      </w:r>
      <w:proofErr w:type="spellEnd"/>
      <w:r w:rsidRPr="008C7B94">
        <w:rPr>
          <w:sz w:val="28"/>
          <w:szCs w:val="28"/>
          <w:lang w:val="ru-RU"/>
        </w:rPr>
        <w:t xml:space="preserve"> содержания;</w:t>
      </w:r>
    </w:p>
    <w:p w:rsidR="00327613" w:rsidRPr="008C7B94" w:rsidRDefault="00327613" w:rsidP="00327613">
      <w:pPr>
        <w:tabs>
          <w:tab w:val="num" w:pos="0"/>
        </w:tabs>
        <w:ind w:left="153" w:hanging="11"/>
        <w:jc w:val="both"/>
        <w:rPr>
          <w:sz w:val="28"/>
          <w:szCs w:val="28"/>
          <w:lang w:val="ru-RU"/>
        </w:rPr>
      </w:pPr>
      <w:r w:rsidRPr="008C7B94">
        <w:rPr>
          <w:sz w:val="28"/>
          <w:szCs w:val="28"/>
          <w:lang w:val="ru-RU"/>
        </w:rPr>
        <w:t>- владения приемами и методами учебно-исследовательской и проектной деятельности, творческого поиска решений структурированных и неструктурированных задач;</w:t>
      </w:r>
    </w:p>
    <w:p w:rsidR="00327613" w:rsidRPr="008C7B94" w:rsidRDefault="00DB3A80" w:rsidP="00DB3A80">
      <w:pPr>
        <w:widowControl/>
        <w:suppressAutoHyphens w:val="0"/>
        <w:autoSpaceDN/>
        <w:ind w:left="153"/>
        <w:jc w:val="both"/>
        <w:rPr>
          <w:sz w:val="28"/>
          <w:szCs w:val="28"/>
          <w:lang w:val="ru-RU"/>
        </w:rPr>
      </w:pPr>
      <w:r>
        <w:rPr>
          <w:sz w:val="28"/>
          <w:szCs w:val="28"/>
          <w:lang w:val="ru-RU"/>
        </w:rPr>
        <w:t xml:space="preserve">1.6.4. </w:t>
      </w:r>
      <w:r w:rsidR="00327613" w:rsidRPr="008C7B94">
        <w:rPr>
          <w:sz w:val="28"/>
          <w:szCs w:val="28"/>
          <w:lang w:val="ru-RU"/>
        </w:rPr>
        <w:t xml:space="preserve">Общение и сотрудничество обучающихся с группами: одноклассников, учителей, специалистов за счет потенциала и многообразия целей, задач и видов учебно-исследовательской и проектной деятельности </w:t>
      </w:r>
    </w:p>
    <w:p w:rsidR="00327613" w:rsidRPr="008C7B94" w:rsidRDefault="00327613" w:rsidP="00327613">
      <w:pPr>
        <w:jc w:val="both"/>
        <w:rPr>
          <w:sz w:val="28"/>
          <w:szCs w:val="28"/>
          <w:lang w:val="ru-RU"/>
        </w:rPr>
      </w:pPr>
      <w:r w:rsidRPr="008C7B94">
        <w:rPr>
          <w:sz w:val="28"/>
          <w:szCs w:val="28"/>
          <w:lang w:val="ru-RU"/>
        </w:rPr>
        <w:t xml:space="preserve">1.7.Организационно-методическое обеспечение и педагогическое сопровождение исследовательской и проектной деятельности направлено на создание условий для решения следующих </w:t>
      </w:r>
      <w:r w:rsidRPr="00DB3A80">
        <w:rPr>
          <w:sz w:val="28"/>
          <w:szCs w:val="28"/>
          <w:lang w:val="ru-RU"/>
        </w:rPr>
        <w:t>задач:</w:t>
      </w:r>
    </w:p>
    <w:p w:rsidR="00327613" w:rsidRPr="008C7B94" w:rsidRDefault="00327613" w:rsidP="00327613">
      <w:pPr>
        <w:jc w:val="both"/>
        <w:rPr>
          <w:sz w:val="28"/>
          <w:szCs w:val="28"/>
          <w:lang w:val="ru-RU"/>
        </w:rPr>
      </w:pPr>
      <w:r w:rsidRPr="008C7B94">
        <w:rPr>
          <w:sz w:val="28"/>
          <w:szCs w:val="28"/>
          <w:lang w:val="ru-RU"/>
        </w:rPr>
        <w:t>1.7.1.В отношении обучающихся:</w:t>
      </w:r>
    </w:p>
    <w:p w:rsidR="00327613" w:rsidRPr="008C7B94" w:rsidRDefault="00327613" w:rsidP="00327613">
      <w:pPr>
        <w:tabs>
          <w:tab w:val="num" w:pos="0"/>
        </w:tabs>
        <w:jc w:val="both"/>
        <w:rPr>
          <w:sz w:val="28"/>
          <w:szCs w:val="28"/>
          <w:lang w:val="ru-RU"/>
        </w:rPr>
      </w:pPr>
      <w:r w:rsidRPr="008C7B94">
        <w:rPr>
          <w:sz w:val="28"/>
          <w:szCs w:val="28"/>
          <w:lang w:val="ru-RU"/>
        </w:rPr>
        <w:t>- обучение целеполаганию, планированию и контролю;</w:t>
      </w:r>
    </w:p>
    <w:p w:rsidR="00327613" w:rsidRPr="008C7B94" w:rsidRDefault="00327613" w:rsidP="00327613">
      <w:pPr>
        <w:tabs>
          <w:tab w:val="num" w:pos="0"/>
        </w:tabs>
        <w:jc w:val="both"/>
        <w:rPr>
          <w:sz w:val="28"/>
          <w:szCs w:val="28"/>
          <w:lang w:val="ru-RU"/>
        </w:rPr>
      </w:pPr>
      <w:r w:rsidRPr="008C7B94">
        <w:rPr>
          <w:sz w:val="28"/>
          <w:szCs w:val="28"/>
          <w:lang w:val="ru-RU"/>
        </w:rPr>
        <w:t>- овладение приемами работы с неструктурированной информацией (сбор и обработка, анализ, интерпретация, оценка достоверности, аннотирование, реферирование,  компиляция) и простыми формами анализа данных;</w:t>
      </w:r>
    </w:p>
    <w:p w:rsidR="00327613" w:rsidRPr="008C7B94" w:rsidRDefault="00327613" w:rsidP="00327613">
      <w:pPr>
        <w:tabs>
          <w:tab w:val="num" w:pos="0"/>
        </w:tabs>
        <w:jc w:val="both"/>
        <w:rPr>
          <w:sz w:val="28"/>
          <w:szCs w:val="28"/>
          <w:lang w:val="ru-RU"/>
        </w:rPr>
      </w:pPr>
      <w:r w:rsidRPr="008C7B94">
        <w:rPr>
          <w:sz w:val="28"/>
          <w:szCs w:val="28"/>
          <w:lang w:val="ru-RU"/>
        </w:rPr>
        <w:t>- обучение методам творческого решения проектных задач;</w:t>
      </w:r>
    </w:p>
    <w:p w:rsidR="00327613" w:rsidRPr="008C7B94" w:rsidRDefault="00327613" w:rsidP="00327613">
      <w:pPr>
        <w:tabs>
          <w:tab w:val="num" w:pos="0"/>
        </w:tabs>
        <w:jc w:val="both"/>
        <w:rPr>
          <w:sz w:val="28"/>
          <w:szCs w:val="28"/>
          <w:lang w:val="ru-RU"/>
        </w:rPr>
      </w:pPr>
      <w:r w:rsidRPr="008C7B94">
        <w:rPr>
          <w:sz w:val="28"/>
          <w:szCs w:val="28"/>
          <w:lang w:val="ru-RU"/>
        </w:rPr>
        <w:t>- формирование умений представления отчетности в вариативных формах;</w:t>
      </w:r>
    </w:p>
    <w:p w:rsidR="00327613" w:rsidRPr="008C7B94" w:rsidRDefault="00327613" w:rsidP="00327613">
      <w:pPr>
        <w:tabs>
          <w:tab w:val="num" w:pos="0"/>
        </w:tabs>
        <w:jc w:val="both"/>
        <w:rPr>
          <w:sz w:val="28"/>
          <w:szCs w:val="28"/>
          <w:lang w:val="ru-RU"/>
        </w:rPr>
      </w:pPr>
      <w:r w:rsidRPr="008C7B94">
        <w:rPr>
          <w:sz w:val="28"/>
          <w:szCs w:val="28"/>
          <w:lang w:val="ru-RU"/>
        </w:rPr>
        <w:t>- формирование конструктивного отношения к работе;</w:t>
      </w:r>
    </w:p>
    <w:p w:rsidR="00327613" w:rsidRPr="008C7B94" w:rsidRDefault="00327613" w:rsidP="00327613">
      <w:pPr>
        <w:tabs>
          <w:tab w:val="num" w:pos="0"/>
        </w:tabs>
        <w:jc w:val="both"/>
        <w:rPr>
          <w:sz w:val="28"/>
          <w:szCs w:val="28"/>
          <w:lang w:val="ru-RU"/>
        </w:rPr>
      </w:pPr>
      <w:r w:rsidRPr="008C7B94">
        <w:rPr>
          <w:sz w:val="28"/>
          <w:szCs w:val="28"/>
          <w:lang w:val="ru-RU"/>
        </w:rPr>
        <w:t>- создание дополнительных условий для успешной социализации и ориентации в мире профессий</w:t>
      </w:r>
    </w:p>
    <w:p w:rsidR="00327613" w:rsidRPr="008C7B94" w:rsidRDefault="00327613" w:rsidP="00327613">
      <w:pPr>
        <w:tabs>
          <w:tab w:val="num" w:pos="0"/>
        </w:tabs>
        <w:jc w:val="both"/>
        <w:rPr>
          <w:sz w:val="28"/>
          <w:szCs w:val="28"/>
          <w:lang w:val="ru-RU"/>
        </w:rPr>
      </w:pPr>
      <w:r w:rsidRPr="008C7B94">
        <w:rPr>
          <w:sz w:val="28"/>
          <w:szCs w:val="28"/>
          <w:lang w:val="ru-RU"/>
        </w:rPr>
        <w:t>1.7.2.</w:t>
      </w:r>
      <w:r w:rsidR="00DB3A80">
        <w:rPr>
          <w:sz w:val="28"/>
          <w:szCs w:val="28"/>
          <w:lang w:val="ru-RU"/>
        </w:rPr>
        <w:t xml:space="preserve"> </w:t>
      </w:r>
      <w:r w:rsidRPr="008C7B94">
        <w:rPr>
          <w:sz w:val="28"/>
          <w:szCs w:val="28"/>
          <w:lang w:val="ru-RU"/>
        </w:rPr>
        <w:t>В отношении учителя:</w:t>
      </w:r>
    </w:p>
    <w:p w:rsidR="00327613" w:rsidRPr="008C7B94" w:rsidRDefault="00327613" w:rsidP="00327613">
      <w:pPr>
        <w:tabs>
          <w:tab w:val="num" w:pos="0"/>
        </w:tabs>
        <w:jc w:val="both"/>
        <w:rPr>
          <w:sz w:val="28"/>
          <w:szCs w:val="28"/>
          <w:lang w:val="ru-RU"/>
        </w:rPr>
      </w:pPr>
      <w:r w:rsidRPr="008C7B94">
        <w:rPr>
          <w:sz w:val="28"/>
          <w:szCs w:val="28"/>
          <w:lang w:val="ru-RU"/>
        </w:rPr>
        <w:t>- применение педагогических техник и приемов, которые обеспечивают самостоятельность и самоопределение обучающегося в процессе работы, контроль за соблюдением этапов деятельности;</w:t>
      </w:r>
    </w:p>
    <w:p w:rsidR="00327613" w:rsidRPr="008C7B94" w:rsidRDefault="00327613" w:rsidP="00327613">
      <w:pPr>
        <w:tabs>
          <w:tab w:val="num" w:pos="0"/>
        </w:tabs>
        <w:jc w:val="both"/>
        <w:rPr>
          <w:sz w:val="28"/>
          <w:szCs w:val="28"/>
          <w:lang w:val="ru-RU"/>
        </w:rPr>
      </w:pPr>
      <w:r w:rsidRPr="008C7B94">
        <w:rPr>
          <w:sz w:val="28"/>
          <w:szCs w:val="28"/>
          <w:lang w:val="ru-RU"/>
        </w:rPr>
        <w:t>- поддержка научного уровня, ориентированности на результат и инновационной направленности исследований и проектных разработок;</w:t>
      </w:r>
    </w:p>
    <w:p w:rsidR="00327613" w:rsidRPr="008C7B94" w:rsidRDefault="00327613" w:rsidP="00327613">
      <w:pPr>
        <w:tabs>
          <w:tab w:val="num" w:pos="0"/>
        </w:tabs>
        <w:jc w:val="both"/>
        <w:rPr>
          <w:sz w:val="28"/>
          <w:szCs w:val="28"/>
          <w:lang w:val="ru-RU"/>
        </w:rPr>
      </w:pPr>
      <w:r w:rsidRPr="008C7B94">
        <w:rPr>
          <w:sz w:val="28"/>
          <w:szCs w:val="28"/>
          <w:lang w:val="ru-RU"/>
        </w:rPr>
        <w:t xml:space="preserve">- обучения приемам и методам учебно-исследовательской и проектной </w:t>
      </w:r>
      <w:r w:rsidRPr="008C7B94">
        <w:rPr>
          <w:sz w:val="28"/>
          <w:szCs w:val="28"/>
          <w:lang w:val="ru-RU"/>
        </w:rPr>
        <w:lastRenderedPageBreak/>
        <w:t>деятельности, творческого поиска и работы с информацией;</w:t>
      </w:r>
    </w:p>
    <w:p w:rsidR="00327613" w:rsidRPr="008C7B94" w:rsidRDefault="00327613" w:rsidP="00327613">
      <w:pPr>
        <w:tabs>
          <w:tab w:val="num" w:pos="0"/>
        </w:tabs>
        <w:jc w:val="both"/>
        <w:rPr>
          <w:sz w:val="28"/>
          <w:szCs w:val="28"/>
          <w:lang w:val="ru-RU"/>
        </w:rPr>
      </w:pPr>
      <w:r w:rsidRPr="008C7B94">
        <w:rPr>
          <w:sz w:val="28"/>
          <w:szCs w:val="28"/>
          <w:lang w:val="ru-RU"/>
        </w:rPr>
        <w:t>- разработка банка заданий, проблем, тем для осуществления учебно-исследовательской и проектной деятельности.</w:t>
      </w:r>
    </w:p>
    <w:p w:rsidR="00327613" w:rsidRPr="008C7B94" w:rsidRDefault="00327613" w:rsidP="00327613">
      <w:pPr>
        <w:jc w:val="both"/>
        <w:rPr>
          <w:sz w:val="28"/>
          <w:szCs w:val="28"/>
          <w:lang w:val="ru-RU"/>
        </w:rPr>
      </w:pPr>
      <w:r w:rsidRPr="008C7B94">
        <w:rPr>
          <w:sz w:val="28"/>
          <w:szCs w:val="28"/>
          <w:lang w:val="ru-RU"/>
        </w:rPr>
        <w:t>1.7.3.</w:t>
      </w:r>
      <w:r w:rsidR="00DB3A80">
        <w:rPr>
          <w:sz w:val="28"/>
          <w:szCs w:val="28"/>
          <w:lang w:val="ru-RU"/>
        </w:rPr>
        <w:t xml:space="preserve"> </w:t>
      </w:r>
      <w:r w:rsidRPr="008C7B94">
        <w:rPr>
          <w:sz w:val="28"/>
          <w:szCs w:val="28"/>
          <w:lang w:val="ru-RU"/>
        </w:rPr>
        <w:t>В отношении администрации образовательного учреждения:</w:t>
      </w:r>
    </w:p>
    <w:p w:rsidR="00327613" w:rsidRPr="008C7B94" w:rsidRDefault="00327613" w:rsidP="00327613">
      <w:pPr>
        <w:tabs>
          <w:tab w:val="num" w:pos="0"/>
        </w:tabs>
        <w:jc w:val="both"/>
        <w:rPr>
          <w:sz w:val="28"/>
          <w:szCs w:val="28"/>
          <w:lang w:val="ru-RU"/>
        </w:rPr>
      </w:pPr>
      <w:r w:rsidRPr="008C7B94">
        <w:rPr>
          <w:sz w:val="28"/>
          <w:szCs w:val="28"/>
          <w:lang w:val="ru-RU"/>
        </w:rPr>
        <w:t>- создание организационных возможностей для данного вида деятельности;</w:t>
      </w:r>
    </w:p>
    <w:p w:rsidR="00327613" w:rsidRPr="008C7B94" w:rsidRDefault="00327613" w:rsidP="00327613">
      <w:pPr>
        <w:tabs>
          <w:tab w:val="num" w:pos="0"/>
        </w:tabs>
        <w:jc w:val="both"/>
        <w:rPr>
          <w:sz w:val="28"/>
          <w:szCs w:val="28"/>
          <w:lang w:val="ru-RU"/>
        </w:rPr>
      </w:pPr>
      <w:r w:rsidRPr="008C7B94">
        <w:rPr>
          <w:sz w:val="28"/>
          <w:szCs w:val="28"/>
          <w:lang w:val="ru-RU"/>
        </w:rPr>
        <w:t>- разработка локальных актов, поддерживающих усилия учащихся в учебно-исследовательской и проектной деятельности, соглашений о сотрудничестве с учебными, научными и социальными организациями с целью привлечения экспертов, консультантов, дополнительных ресурсов;</w:t>
      </w:r>
    </w:p>
    <w:p w:rsidR="00327613" w:rsidRPr="008C7B94" w:rsidRDefault="00327613" w:rsidP="00327613">
      <w:pPr>
        <w:tabs>
          <w:tab w:val="num" w:pos="0"/>
        </w:tabs>
        <w:jc w:val="both"/>
        <w:rPr>
          <w:sz w:val="28"/>
          <w:szCs w:val="28"/>
          <w:lang w:val="ru-RU"/>
        </w:rPr>
      </w:pPr>
      <w:r w:rsidRPr="008C7B94">
        <w:rPr>
          <w:sz w:val="28"/>
          <w:szCs w:val="28"/>
          <w:lang w:val="ru-RU"/>
        </w:rPr>
        <w:t>- организация образовательного пространства, поддерживающего данный вид деятельности: информационных ресурсов, конкурсов, олимпиад, конференций;</w:t>
      </w:r>
    </w:p>
    <w:p w:rsidR="00327613" w:rsidRPr="008C7B94" w:rsidRDefault="00327613" w:rsidP="00A83B52">
      <w:pPr>
        <w:tabs>
          <w:tab w:val="num" w:pos="0"/>
        </w:tabs>
        <w:jc w:val="both"/>
        <w:rPr>
          <w:sz w:val="28"/>
          <w:szCs w:val="28"/>
          <w:lang w:val="ru-RU"/>
        </w:rPr>
      </w:pPr>
      <w:r w:rsidRPr="008C7B94">
        <w:rPr>
          <w:sz w:val="28"/>
          <w:szCs w:val="28"/>
          <w:lang w:val="ru-RU"/>
        </w:rPr>
        <w:t>- создание условий для поощрения и практического использования результатов проектной и исследовательской деятельности обучающихся в деятельности школы и других организаций.</w:t>
      </w:r>
    </w:p>
    <w:p w:rsidR="00327613" w:rsidRPr="008C7B94" w:rsidRDefault="00327613" w:rsidP="00DE5661">
      <w:pPr>
        <w:jc w:val="center"/>
        <w:rPr>
          <w:b/>
          <w:sz w:val="28"/>
          <w:szCs w:val="28"/>
          <w:lang w:val="ru-RU"/>
        </w:rPr>
      </w:pPr>
      <w:r w:rsidRPr="008C7B94">
        <w:rPr>
          <w:b/>
          <w:sz w:val="28"/>
          <w:szCs w:val="28"/>
          <w:lang w:val="ru-RU"/>
        </w:rPr>
        <w:t>2.Учебно-исследовательская деятельность.</w:t>
      </w:r>
    </w:p>
    <w:p w:rsidR="005A0FDF" w:rsidRPr="003614D1" w:rsidRDefault="005A0FDF" w:rsidP="005A0FDF">
      <w:pPr>
        <w:rPr>
          <w:color w:val="auto"/>
          <w:sz w:val="28"/>
          <w:szCs w:val="28"/>
          <w:lang w:val="ru-RU"/>
        </w:rPr>
      </w:pPr>
      <w:r w:rsidRPr="003614D1">
        <w:rPr>
          <w:b/>
          <w:color w:val="auto"/>
          <w:sz w:val="28"/>
          <w:szCs w:val="28"/>
          <w:lang w:val="ru-RU"/>
        </w:rPr>
        <w:t xml:space="preserve">Особенности проектной и исследовательской  деятельности в 1-х  -  8-х классах: </w:t>
      </w:r>
      <w:r w:rsidRPr="003614D1">
        <w:rPr>
          <w:color w:val="auto"/>
          <w:sz w:val="28"/>
          <w:szCs w:val="28"/>
          <w:lang w:val="ru-RU"/>
        </w:rPr>
        <w:t>осуществляется в рамках внеурочной деятельности учащихся.</w:t>
      </w:r>
    </w:p>
    <w:p w:rsidR="00327613" w:rsidRPr="008C7B94" w:rsidRDefault="00327613" w:rsidP="00A83B52">
      <w:pPr>
        <w:pStyle w:val="a4"/>
        <w:tabs>
          <w:tab w:val="left" w:pos="567"/>
        </w:tabs>
        <w:spacing w:before="0" w:after="0"/>
        <w:jc w:val="both"/>
        <w:rPr>
          <w:sz w:val="28"/>
          <w:szCs w:val="28"/>
        </w:rPr>
      </w:pPr>
      <w:r w:rsidRPr="008C7B94">
        <w:rPr>
          <w:sz w:val="28"/>
          <w:szCs w:val="28"/>
          <w:lang w:val="ru-RU"/>
        </w:rPr>
        <w:t>2.</w:t>
      </w:r>
      <w:proofErr w:type="gramStart"/>
      <w:r w:rsidRPr="008C7B94">
        <w:rPr>
          <w:sz w:val="28"/>
          <w:szCs w:val="28"/>
          <w:lang w:val="ru-RU"/>
        </w:rPr>
        <w:t>1.</w:t>
      </w:r>
      <w:r w:rsidRPr="008C7B94">
        <w:rPr>
          <w:sz w:val="28"/>
          <w:szCs w:val="28"/>
        </w:rPr>
        <w:t>Учебно</w:t>
      </w:r>
      <w:proofErr w:type="gramEnd"/>
      <w:r w:rsidRPr="008C7B94">
        <w:rPr>
          <w:sz w:val="28"/>
          <w:szCs w:val="28"/>
        </w:rPr>
        <w:t>-исследовательская деятельность обучающихся проводится по таким направлениям, как:</w:t>
      </w:r>
    </w:p>
    <w:p w:rsidR="00327613" w:rsidRPr="008C7B94" w:rsidRDefault="00327613" w:rsidP="008C7B94">
      <w:pPr>
        <w:pStyle w:val="a4"/>
        <w:numPr>
          <w:ilvl w:val="0"/>
          <w:numId w:val="27"/>
        </w:numPr>
        <w:tabs>
          <w:tab w:val="left" w:pos="142"/>
        </w:tabs>
        <w:suppressAutoHyphens w:val="0"/>
        <w:spacing w:before="0" w:after="0"/>
        <w:jc w:val="both"/>
        <w:textAlignment w:val="baseline"/>
        <w:rPr>
          <w:sz w:val="28"/>
          <w:szCs w:val="28"/>
        </w:rPr>
      </w:pPr>
      <w:r w:rsidRPr="008C7B94">
        <w:rPr>
          <w:sz w:val="28"/>
          <w:szCs w:val="28"/>
        </w:rPr>
        <w:t>исследовательское;</w:t>
      </w:r>
    </w:p>
    <w:p w:rsidR="00327613" w:rsidRPr="008C7B94" w:rsidRDefault="00327613" w:rsidP="008C7B94">
      <w:pPr>
        <w:pStyle w:val="a4"/>
        <w:numPr>
          <w:ilvl w:val="0"/>
          <w:numId w:val="27"/>
        </w:numPr>
        <w:tabs>
          <w:tab w:val="left" w:pos="142"/>
        </w:tabs>
        <w:suppressAutoHyphens w:val="0"/>
        <w:spacing w:before="0" w:after="0"/>
        <w:jc w:val="both"/>
        <w:textAlignment w:val="baseline"/>
        <w:rPr>
          <w:sz w:val="28"/>
          <w:szCs w:val="28"/>
        </w:rPr>
      </w:pPr>
      <w:r w:rsidRPr="008C7B94">
        <w:rPr>
          <w:sz w:val="28"/>
          <w:szCs w:val="28"/>
        </w:rPr>
        <w:t>инженерное;</w:t>
      </w:r>
    </w:p>
    <w:p w:rsidR="00327613" w:rsidRPr="008C7B94" w:rsidRDefault="00327613" w:rsidP="008C7B94">
      <w:pPr>
        <w:pStyle w:val="a4"/>
        <w:numPr>
          <w:ilvl w:val="0"/>
          <w:numId w:val="27"/>
        </w:numPr>
        <w:tabs>
          <w:tab w:val="left" w:pos="142"/>
        </w:tabs>
        <w:suppressAutoHyphens w:val="0"/>
        <w:spacing w:before="0" w:after="0"/>
        <w:jc w:val="both"/>
        <w:textAlignment w:val="baseline"/>
        <w:rPr>
          <w:sz w:val="28"/>
          <w:szCs w:val="28"/>
        </w:rPr>
      </w:pPr>
      <w:r w:rsidRPr="008C7B94">
        <w:rPr>
          <w:sz w:val="28"/>
          <w:szCs w:val="28"/>
        </w:rPr>
        <w:t>прикладное;</w:t>
      </w:r>
    </w:p>
    <w:p w:rsidR="00327613" w:rsidRPr="008C7B94" w:rsidRDefault="00327613" w:rsidP="008C7B94">
      <w:pPr>
        <w:pStyle w:val="a4"/>
        <w:numPr>
          <w:ilvl w:val="0"/>
          <w:numId w:val="27"/>
        </w:numPr>
        <w:tabs>
          <w:tab w:val="left" w:pos="142"/>
        </w:tabs>
        <w:suppressAutoHyphens w:val="0"/>
        <w:spacing w:before="0" w:after="0"/>
        <w:jc w:val="both"/>
        <w:textAlignment w:val="baseline"/>
        <w:rPr>
          <w:sz w:val="28"/>
          <w:szCs w:val="28"/>
        </w:rPr>
      </w:pPr>
      <w:r w:rsidRPr="008C7B94">
        <w:rPr>
          <w:sz w:val="28"/>
          <w:szCs w:val="28"/>
        </w:rPr>
        <w:t>информационное;</w:t>
      </w:r>
    </w:p>
    <w:p w:rsidR="00327613" w:rsidRPr="008C7B94" w:rsidRDefault="00327613" w:rsidP="008C7B94">
      <w:pPr>
        <w:pStyle w:val="a4"/>
        <w:numPr>
          <w:ilvl w:val="0"/>
          <w:numId w:val="27"/>
        </w:numPr>
        <w:tabs>
          <w:tab w:val="left" w:pos="142"/>
        </w:tabs>
        <w:suppressAutoHyphens w:val="0"/>
        <w:spacing w:before="0" w:after="0"/>
        <w:jc w:val="both"/>
        <w:textAlignment w:val="baseline"/>
        <w:rPr>
          <w:sz w:val="28"/>
          <w:szCs w:val="28"/>
        </w:rPr>
      </w:pPr>
      <w:r w:rsidRPr="008C7B94">
        <w:rPr>
          <w:sz w:val="28"/>
          <w:szCs w:val="28"/>
        </w:rPr>
        <w:t>социальное;</w:t>
      </w:r>
    </w:p>
    <w:p w:rsidR="00327613" w:rsidRPr="008C7B94" w:rsidRDefault="00327613" w:rsidP="008C7B94">
      <w:pPr>
        <w:pStyle w:val="a4"/>
        <w:numPr>
          <w:ilvl w:val="0"/>
          <w:numId w:val="27"/>
        </w:numPr>
        <w:tabs>
          <w:tab w:val="left" w:pos="142"/>
        </w:tabs>
        <w:suppressAutoHyphens w:val="0"/>
        <w:spacing w:before="0" w:after="0"/>
        <w:jc w:val="both"/>
        <w:textAlignment w:val="baseline"/>
        <w:rPr>
          <w:sz w:val="28"/>
          <w:szCs w:val="28"/>
        </w:rPr>
      </w:pPr>
      <w:r w:rsidRPr="008C7B94">
        <w:rPr>
          <w:sz w:val="28"/>
          <w:szCs w:val="28"/>
        </w:rPr>
        <w:t>игровое;</w:t>
      </w:r>
    </w:p>
    <w:p w:rsidR="00327613" w:rsidRPr="008C7B94" w:rsidRDefault="00327613" w:rsidP="008C7B94">
      <w:pPr>
        <w:pStyle w:val="a4"/>
        <w:numPr>
          <w:ilvl w:val="0"/>
          <w:numId w:val="27"/>
        </w:numPr>
        <w:tabs>
          <w:tab w:val="left" w:pos="142"/>
        </w:tabs>
        <w:suppressAutoHyphens w:val="0"/>
        <w:spacing w:before="0" w:after="0"/>
        <w:jc w:val="both"/>
        <w:textAlignment w:val="baseline"/>
        <w:rPr>
          <w:sz w:val="28"/>
          <w:szCs w:val="28"/>
        </w:rPr>
      </w:pPr>
      <w:r w:rsidRPr="008C7B94">
        <w:rPr>
          <w:sz w:val="28"/>
          <w:szCs w:val="28"/>
        </w:rPr>
        <w:t>творческое.</w:t>
      </w:r>
    </w:p>
    <w:p w:rsidR="00327613" w:rsidRPr="008C7B94" w:rsidRDefault="00327613" w:rsidP="00A83B52">
      <w:pPr>
        <w:pStyle w:val="a4"/>
        <w:tabs>
          <w:tab w:val="left" w:pos="567"/>
        </w:tabs>
        <w:spacing w:before="0" w:after="0"/>
        <w:jc w:val="both"/>
        <w:rPr>
          <w:sz w:val="28"/>
          <w:szCs w:val="28"/>
        </w:rPr>
      </w:pPr>
      <w:r w:rsidRPr="00BA4F0B">
        <w:rPr>
          <w:sz w:val="28"/>
          <w:szCs w:val="28"/>
          <w:lang w:val="ru-RU"/>
        </w:rPr>
        <w:t>2.2.</w:t>
      </w:r>
      <w:r w:rsidR="001538FC">
        <w:rPr>
          <w:b/>
          <w:sz w:val="28"/>
          <w:szCs w:val="28"/>
          <w:lang w:val="ru-RU"/>
        </w:rPr>
        <w:t xml:space="preserve"> </w:t>
      </w:r>
      <w:r w:rsidRPr="008C7B94">
        <w:rPr>
          <w:sz w:val="28"/>
          <w:szCs w:val="28"/>
        </w:rPr>
        <w:t>Формы</w:t>
      </w:r>
      <w:r w:rsidRPr="008C7B94">
        <w:rPr>
          <w:b/>
          <w:sz w:val="28"/>
          <w:szCs w:val="28"/>
        </w:rPr>
        <w:t xml:space="preserve"> </w:t>
      </w:r>
      <w:r w:rsidRPr="008C7B94">
        <w:rPr>
          <w:sz w:val="28"/>
          <w:szCs w:val="28"/>
        </w:rPr>
        <w:t>урочной учебно-исследовательской деятельности обучающихся:</w:t>
      </w:r>
    </w:p>
    <w:p w:rsidR="00327613" w:rsidRPr="008C7B94" w:rsidRDefault="00EB5C05" w:rsidP="00A83B52">
      <w:pPr>
        <w:jc w:val="both"/>
        <w:rPr>
          <w:sz w:val="28"/>
          <w:szCs w:val="28"/>
          <w:lang w:val="ru-RU"/>
        </w:rPr>
      </w:pPr>
      <w:r>
        <w:rPr>
          <w:sz w:val="28"/>
          <w:szCs w:val="28"/>
          <w:lang w:val="ru-RU"/>
        </w:rPr>
        <w:t>2.2.</w:t>
      </w:r>
      <w:r w:rsidR="00327613" w:rsidRPr="008C7B94">
        <w:rPr>
          <w:sz w:val="28"/>
          <w:szCs w:val="28"/>
          <w:lang w:val="ru-RU"/>
        </w:rPr>
        <w:t>1.</w:t>
      </w:r>
      <w:r w:rsidR="001538FC">
        <w:rPr>
          <w:sz w:val="28"/>
          <w:szCs w:val="28"/>
          <w:lang w:val="ru-RU"/>
        </w:rPr>
        <w:t xml:space="preserve"> </w:t>
      </w:r>
      <w:r w:rsidR="00327613" w:rsidRPr="008C7B94">
        <w:rPr>
          <w:sz w:val="28"/>
          <w:szCs w:val="28"/>
          <w:lang w:val="ru-RU"/>
        </w:rPr>
        <w:t>Уроки с использованием современных педагогических технологий: проблемного обучения, организации самостоятельной деятельности школьников, организации исследовательской деятельности, развития критического мышления, диалогового взаимодействия, кейс-технология, «педагогическая мастерская», дебаты и др.</w:t>
      </w:r>
    </w:p>
    <w:p w:rsidR="00327613" w:rsidRPr="008C7B94" w:rsidRDefault="00EB5C05" w:rsidP="009F7523">
      <w:pPr>
        <w:jc w:val="both"/>
        <w:rPr>
          <w:sz w:val="28"/>
          <w:szCs w:val="28"/>
          <w:lang w:val="ru-RU"/>
        </w:rPr>
      </w:pPr>
      <w:r>
        <w:rPr>
          <w:sz w:val="28"/>
          <w:szCs w:val="28"/>
          <w:lang w:val="ru-RU"/>
        </w:rPr>
        <w:t>2.2.</w:t>
      </w:r>
      <w:r w:rsidR="00327613" w:rsidRPr="008C7B94">
        <w:rPr>
          <w:sz w:val="28"/>
          <w:szCs w:val="28"/>
          <w:lang w:val="ru-RU"/>
        </w:rPr>
        <w:t xml:space="preserve">2. </w:t>
      </w:r>
      <w:r w:rsidR="001538FC">
        <w:rPr>
          <w:sz w:val="28"/>
          <w:szCs w:val="28"/>
          <w:lang w:val="ru-RU"/>
        </w:rPr>
        <w:t xml:space="preserve"> </w:t>
      </w:r>
      <w:r w:rsidR="00327613" w:rsidRPr="008C7B94">
        <w:rPr>
          <w:sz w:val="28"/>
          <w:szCs w:val="28"/>
          <w:lang w:val="ru-RU"/>
        </w:rPr>
        <w:t>Различные формы уроков с элементами исследовательской деятельности: урок-исследование, урок-</w:t>
      </w:r>
      <w:proofErr w:type="gramStart"/>
      <w:r w:rsidR="00327613" w:rsidRPr="008C7B94">
        <w:rPr>
          <w:sz w:val="28"/>
          <w:szCs w:val="28"/>
          <w:lang w:val="ru-RU"/>
        </w:rPr>
        <w:t>лаборатория,  урок</w:t>
      </w:r>
      <w:proofErr w:type="gramEnd"/>
      <w:r w:rsidR="003E5C04" w:rsidRPr="008C7B94">
        <w:rPr>
          <w:sz w:val="28"/>
          <w:szCs w:val="28"/>
          <w:lang w:val="ru-RU"/>
        </w:rPr>
        <w:t xml:space="preserve"> </w:t>
      </w:r>
      <w:r w:rsidR="00327613" w:rsidRPr="008C7B94">
        <w:rPr>
          <w:sz w:val="28"/>
          <w:szCs w:val="28"/>
          <w:lang w:val="ru-RU"/>
        </w:rPr>
        <w:t>- творческий отчет, урок изобретательства, урок «Удивительное -рядом», урок-экспертиза, урок-защита исследовательских проектов и др.</w:t>
      </w:r>
    </w:p>
    <w:p w:rsidR="00327613" w:rsidRPr="008C7B94" w:rsidRDefault="00EB5C05" w:rsidP="009F7523">
      <w:pPr>
        <w:jc w:val="both"/>
        <w:rPr>
          <w:sz w:val="28"/>
          <w:szCs w:val="28"/>
          <w:lang w:val="ru-RU"/>
        </w:rPr>
      </w:pPr>
      <w:r>
        <w:rPr>
          <w:sz w:val="28"/>
          <w:szCs w:val="28"/>
          <w:lang w:val="ru-RU"/>
        </w:rPr>
        <w:t>2.2.</w:t>
      </w:r>
      <w:r w:rsidR="00327613" w:rsidRPr="008C7B94">
        <w:rPr>
          <w:sz w:val="28"/>
          <w:szCs w:val="28"/>
          <w:lang w:val="ru-RU"/>
        </w:rPr>
        <w:t>3. Учебный эксперимент.</w:t>
      </w:r>
    </w:p>
    <w:p w:rsidR="00327613" w:rsidRPr="008C7B94" w:rsidRDefault="00EB5C05" w:rsidP="009F7523">
      <w:pPr>
        <w:jc w:val="both"/>
        <w:rPr>
          <w:sz w:val="28"/>
          <w:szCs w:val="28"/>
          <w:lang w:val="ru-RU"/>
        </w:rPr>
      </w:pPr>
      <w:r>
        <w:rPr>
          <w:sz w:val="28"/>
          <w:szCs w:val="28"/>
          <w:lang w:val="ru-RU"/>
        </w:rPr>
        <w:t>2.2.</w:t>
      </w:r>
      <w:r w:rsidR="00327613" w:rsidRPr="008C7B94">
        <w:rPr>
          <w:sz w:val="28"/>
          <w:szCs w:val="28"/>
          <w:lang w:val="ru-RU"/>
        </w:rPr>
        <w:t>4. Домашние задания исследовательского типа: мини-эссе с элементами исследования, сравнение точек зрения на ту или иную проблему, доклад об истории научного открытия, подготовка к дебатам по теме урока и др.</w:t>
      </w:r>
    </w:p>
    <w:p w:rsidR="00327613" w:rsidRPr="008C7B94" w:rsidRDefault="00327613" w:rsidP="009F7523">
      <w:pPr>
        <w:pStyle w:val="a4"/>
        <w:tabs>
          <w:tab w:val="left" w:pos="567"/>
        </w:tabs>
        <w:spacing w:before="0" w:after="0"/>
        <w:jc w:val="both"/>
        <w:rPr>
          <w:sz w:val="28"/>
          <w:szCs w:val="28"/>
        </w:rPr>
      </w:pPr>
      <w:r w:rsidRPr="003614D1">
        <w:rPr>
          <w:sz w:val="28"/>
          <w:szCs w:val="28"/>
          <w:lang w:val="ru-RU"/>
        </w:rPr>
        <w:t>2.3.</w:t>
      </w:r>
      <w:r w:rsidR="003614D1">
        <w:rPr>
          <w:sz w:val="28"/>
          <w:szCs w:val="28"/>
          <w:lang w:val="ru-RU"/>
        </w:rPr>
        <w:t xml:space="preserve"> </w:t>
      </w:r>
      <w:r w:rsidRPr="008C7B94">
        <w:rPr>
          <w:sz w:val="28"/>
          <w:szCs w:val="28"/>
        </w:rPr>
        <w:t>Формы</w:t>
      </w:r>
      <w:r w:rsidRPr="008C7B94">
        <w:rPr>
          <w:b/>
          <w:sz w:val="28"/>
          <w:szCs w:val="28"/>
        </w:rPr>
        <w:t xml:space="preserve"> </w:t>
      </w:r>
      <w:r w:rsidRPr="008C7B94">
        <w:rPr>
          <w:sz w:val="28"/>
          <w:szCs w:val="28"/>
        </w:rPr>
        <w:t>внеурочной учебно-исследовательской деятельности обучающихся:</w:t>
      </w:r>
    </w:p>
    <w:p w:rsidR="00327613" w:rsidRPr="008C7B94" w:rsidRDefault="00EB5C05" w:rsidP="009F7523">
      <w:pPr>
        <w:jc w:val="both"/>
        <w:rPr>
          <w:sz w:val="28"/>
          <w:szCs w:val="28"/>
          <w:lang w:val="ru-RU"/>
        </w:rPr>
      </w:pPr>
      <w:r>
        <w:rPr>
          <w:sz w:val="28"/>
          <w:szCs w:val="28"/>
          <w:lang w:val="ru-RU"/>
        </w:rPr>
        <w:t>2.3.</w:t>
      </w:r>
      <w:r w:rsidR="00327613" w:rsidRPr="008C7B94">
        <w:rPr>
          <w:sz w:val="28"/>
          <w:szCs w:val="28"/>
          <w:lang w:val="ru-RU"/>
        </w:rPr>
        <w:t>1. Экскурсии в музеи, на предприятия, природные объекты (с обязательной формулировкой исследовательского задания, маршрутными листами экскурсии).</w:t>
      </w:r>
    </w:p>
    <w:p w:rsidR="00327613" w:rsidRPr="008C7B94" w:rsidRDefault="00EB5C05" w:rsidP="009F7523">
      <w:pPr>
        <w:jc w:val="both"/>
        <w:rPr>
          <w:b/>
          <w:sz w:val="28"/>
          <w:szCs w:val="28"/>
          <w:lang w:val="ru-RU"/>
        </w:rPr>
      </w:pPr>
      <w:r>
        <w:rPr>
          <w:sz w:val="28"/>
          <w:szCs w:val="28"/>
          <w:lang w:val="ru-RU"/>
        </w:rPr>
        <w:t>2.3.</w:t>
      </w:r>
      <w:r w:rsidR="00327613" w:rsidRPr="008C7B94">
        <w:rPr>
          <w:sz w:val="28"/>
          <w:szCs w:val="28"/>
          <w:lang w:val="ru-RU"/>
        </w:rPr>
        <w:t xml:space="preserve">2. </w:t>
      </w:r>
      <w:r w:rsidR="00327613" w:rsidRPr="003614D1">
        <w:rPr>
          <w:color w:val="auto"/>
          <w:sz w:val="28"/>
          <w:szCs w:val="28"/>
          <w:lang w:val="ru-RU"/>
        </w:rPr>
        <w:t>Занятия с участием преподавателей вузов-партнеров, специалистов в той или иной области знаний.</w:t>
      </w:r>
    </w:p>
    <w:p w:rsidR="00327613" w:rsidRPr="008C7B94" w:rsidRDefault="00EB5C05" w:rsidP="009F7523">
      <w:pPr>
        <w:pStyle w:val="a4"/>
        <w:tabs>
          <w:tab w:val="left" w:pos="567"/>
        </w:tabs>
        <w:spacing w:before="0" w:after="0"/>
        <w:jc w:val="both"/>
        <w:rPr>
          <w:sz w:val="28"/>
          <w:szCs w:val="28"/>
        </w:rPr>
      </w:pPr>
      <w:r>
        <w:rPr>
          <w:sz w:val="28"/>
          <w:szCs w:val="28"/>
          <w:lang w:val="ru-RU"/>
        </w:rPr>
        <w:t>2.3.</w:t>
      </w:r>
      <w:r w:rsidR="00327613" w:rsidRPr="008C7B94">
        <w:rPr>
          <w:sz w:val="28"/>
          <w:szCs w:val="28"/>
        </w:rPr>
        <w:t>3.</w:t>
      </w:r>
      <w:r w:rsidR="008C7B94">
        <w:rPr>
          <w:sz w:val="28"/>
          <w:szCs w:val="28"/>
          <w:lang w:val="ru-RU"/>
        </w:rPr>
        <w:t xml:space="preserve"> </w:t>
      </w:r>
      <w:r w:rsidR="00327613" w:rsidRPr="008C7B94">
        <w:rPr>
          <w:sz w:val="28"/>
          <w:szCs w:val="28"/>
        </w:rPr>
        <w:t>Кружковая деятельность</w:t>
      </w:r>
    </w:p>
    <w:p w:rsidR="00327613" w:rsidRPr="008C7B94" w:rsidRDefault="00EB5C05" w:rsidP="009F7523">
      <w:pPr>
        <w:pStyle w:val="a4"/>
        <w:spacing w:before="0" w:after="0"/>
        <w:jc w:val="both"/>
        <w:textAlignment w:val="baseline"/>
        <w:rPr>
          <w:sz w:val="28"/>
          <w:szCs w:val="28"/>
        </w:rPr>
      </w:pPr>
      <w:r>
        <w:rPr>
          <w:sz w:val="28"/>
          <w:szCs w:val="28"/>
          <w:lang w:val="ru-RU"/>
        </w:rPr>
        <w:t>2.3.</w:t>
      </w:r>
      <w:r w:rsidR="00327613" w:rsidRPr="008C7B94">
        <w:rPr>
          <w:sz w:val="28"/>
          <w:szCs w:val="28"/>
        </w:rPr>
        <w:t>4.</w:t>
      </w:r>
      <w:r w:rsidR="008C7B94">
        <w:rPr>
          <w:sz w:val="28"/>
          <w:szCs w:val="28"/>
          <w:lang w:val="ru-RU"/>
        </w:rPr>
        <w:t xml:space="preserve"> </w:t>
      </w:r>
      <w:r w:rsidR="00327613" w:rsidRPr="008C7B94">
        <w:rPr>
          <w:sz w:val="28"/>
          <w:szCs w:val="28"/>
        </w:rPr>
        <w:t xml:space="preserve">Участие обучающихся в олимпиадах, конкурсах, в том числе дистанционных, предметных неделях, интеллектуальных марафонах </w:t>
      </w:r>
      <w:r w:rsidR="00327613" w:rsidRPr="008C7B94">
        <w:rPr>
          <w:sz w:val="28"/>
          <w:szCs w:val="28"/>
          <w:lang w:val="ru-RU"/>
        </w:rPr>
        <w:t xml:space="preserve">при условии </w:t>
      </w:r>
      <w:r w:rsidR="00327613" w:rsidRPr="008C7B94">
        <w:rPr>
          <w:sz w:val="28"/>
          <w:szCs w:val="28"/>
        </w:rPr>
        <w:t xml:space="preserve">выполнение ими </w:t>
      </w:r>
      <w:r w:rsidR="00327613" w:rsidRPr="008C7B94">
        <w:rPr>
          <w:sz w:val="28"/>
          <w:szCs w:val="28"/>
        </w:rPr>
        <w:lastRenderedPageBreak/>
        <w:t>учебных исследований или их элементов в рамках данных мероприятий.</w:t>
      </w:r>
    </w:p>
    <w:p w:rsidR="00327613" w:rsidRPr="008C7B94" w:rsidRDefault="00EB5C05" w:rsidP="009F7523">
      <w:pPr>
        <w:pStyle w:val="a4"/>
        <w:tabs>
          <w:tab w:val="left" w:pos="567"/>
        </w:tabs>
        <w:spacing w:before="0" w:after="0"/>
        <w:jc w:val="both"/>
        <w:rPr>
          <w:sz w:val="28"/>
          <w:szCs w:val="28"/>
        </w:rPr>
      </w:pPr>
      <w:r>
        <w:rPr>
          <w:sz w:val="28"/>
          <w:szCs w:val="28"/>
          <w:lang w:val="ru-RU"/>
        </w:rPr>
        <w:t>2.3.</w:t>
      </w:r>
      <w:r w:rsidR="00327613" w:rsidRPr="008C7B94">
        <w:rPr>
          <w:sz w:val="28"/>
          <w:szCs w:val="28"/>
        </w:rPr>
        <w:t>5.</w:t>
      </w:r>
      <w:r w:rsidR="008C7B94">
        <w:rPr>
          <w:sz w:val="28"/>
          <w:szCs w:val="28"/>
          <w:lang w:val="ru-RU"/>
        </w:rPr>
        <w:t xml:space="preserve"> </w:t>
      </w:r>
      <w:r w:rsidR="00327613" w:rsidRPr="008C7B94">
        <w:rPr>
          <w:sz w:val="28"/>
          <w:szCs w:val="28"/>
        </w:rPr>
        <w:t>Школьная ежегодная научно-практическая конференция</w:t>
      </w:r>
      <w:r w:rsidR="00327613" w:rsidRPr="008C7B94">
        <w:rPr>
          <w:sz w:val="28"/>
          <w:szCs w:val="28"/>
          <w:lang w:val="ru-RU"/>
        </w:rPr>
        <w:t xml:space="preserve"> с представлением конкурсных учебно-исследовательских / исследовательских работ</w:t>
      </w:r>
      <w:r w:rsidR="003E5C04" w:rsidRPr="008C7B94">
        <w:rPr>
          <w:sz w:val="28"/>
          <w:szCs w:val="28"/>
          <w:lang w:val="ru-RU"/>
        </w:rPr>
        <w:t>.</w:t>
      </w:r>
    </w:p>
    <w:p w:rsidR="00327613" w:rsidRPr="008C7B94" w:rsidRDefault="00327613" w:rsidP="009F7523">
      <w:pPr>
        <w:pStyle w:val="ndfhfb-c4yzdc-cysp0e-darucf-df1zy-eegnhe"/>
        <w:spacing w:before="0" w:beforeAutospacing="0" w:after="0" w:afterAutospacing="0"/>
        <w:jc w:val="both"/>
        <w:rPr>
          <w:sz w:val="28"/>
          <w:szCs w:val="28"/>
        </w:rPr>
      </w:pPr>
      <w:r w:rsidRPr="003614D1">
        <w:rPr>
          <w:sz w:val="28"/>
          <w:szCs w:val="28"/>
        </w:rPr>
        <w:t>2.4.</w:t>
      </w:r>
      <w:r w:rsidR="003614D1">
        <w:rPr>
          <w:b/>
          <w:sz w:val="28"/>
          <w:szCs w:val="28"/>
        </w:rPr>
        <w:t xml:space="preserve"> </w:t>
      </w:r>
      <w:r w:rsidRPr="008C7B94">
        <w:rPr>
          <w:sz w:val="28"/>
          <w:szCs w:val="28"/>
        </w:rPr>
        <w:t>Под исследовательскими качествами работ</w:t>
      </w:r>
      <w:r w:rsidRPr="008C7B94">
        <w:rPr>
          <w:b/>
          <w:sz w:val="28"/>
          <w:szCs w:val="28"/>
        </w:rPr>
        <w:t xml:space="preserve"> </w:t>
      </w:r>
      <w:r w:rsidRPr="008C7B94">
        <w:rPr>
          <w:sz w:val="28"/>
          <w:szCs w:val="28"/>
        </w:rPr>
        <w:t xml:space="preserve">понимается совокупность следующих свойств: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формулировка проблемы, гипотезы или задачи исследования в соответствии с выбранной темой;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анализ первоисточников;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наличие элементов новизны, т.е. существенных признаков, отличающих данную работу от подобных;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наличие итоговой результативной част</w:t>
      </w:r>
      <w:r w:rsidR="009F7523" w:rsidRPr="008C7B94">
        <w:rPr>
          <w:sz w:val="28"/>
          <w:szCs w:val="28"/>
        </w:rPr>
        <w:t xml:space="preserve">и, акцентирующей эффективность  </w:t>
      </w:r>
      <w:r w:rsidRPr="008C7B94">
        <w:rPr>
          <w:sz w:val="28"/>
          <w:szCs w:val="28"/>
        </w:rPr>
        <w:t xml:space="preserve">исследования.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t>2.5</w:t>
      </w:r>
      <w:r w:rsidRPr="008C7B94">
        <w:rPr>
          <w:b/>
          <w:sz w:val="28"/>
          <w:szCs w:val="28"/>
        </w:rPr>
        <w:t xml:space="preserve">. </w:t>
      </w:r>
      <w:r w:rsidRPr="008C7B94">
        <w:rPr>
          <w:sz w:val="28"/>
          <w:szCs w:val="28"/>
        </w:rPr>
        <w:t xml:space="preserve">Виды </w:t>
      </w:r>
      <w:proofErr w:type="spellStart"/>
      <w:r w:rsidRPr="008C7B94">
        <w:rPr>
          <w:sz w:val="28"/>
          <w:szCs w:val="28"/>
        </w:rPr>
        <w:t>учебно</w:t>
      </w:r>
      <w:proofErr w:type="spellEnd"/>
      <w:r w:rsidR="003E5C04" w:rsidRPr="008C7B94">
        <w:rPr>
          <w:sz w:val="28"/>
          <w:szCs w:val="28"/>
        </w:rPr>
        <w:t xml:space="preserve"> </w:t>
      </w:r>
      <w:r w:rsidRPr="008C7B94">
        <w:rPr>
          <w:sz w:val="28"/>
          <w:szCs w:val="28"/>
        </w:rPr>
        <w:t xml:space="preserve">- исследовательских работ учащихся: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информационно</w:t>
      </w:r>
      <w:r w:rsidR="003E5C04" w:rsidRPr="008C7B94">
        <w:rPr>
          <w:sz w:val="28"/>
          <w:szCs w:val="28"/>
        </w:rPr>
        <w:t xml:space="preserve"> </w:t>
      </w:r>
      <w:r w:rsidRPr="008C7B94">
        <w:rPr>
          <w:sz w:val="28"/>
          <w:szCs w:val="28"/>
        </w:rPr>
        <w:t>-</w:t>
      </w:r>
      <w:r w:rsidR="003E5C04" w:rsidRPr="008C7B94">
        <w:rPr>
          <w:sz w:val="28"/>
          <w:szCs w:val="28"/>
        </w:rPr>
        <w:t xml:space="preserve"> </w:t>
      </w:r>
      <w:r w:rsidRPr="008C7B94">
        <w:rPr>
          <w:sz w:val="28"/>
          <w:szCs w:val="28"/>
        </w:rPr>
        <w:t xml:space="preserve">аналитическая – содержащая реферативную обработку и анализ различных источников, трактовку имеющихся результатов и собственные выводы;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экспериментальная – выполненная на основе описания какого-либо явления, в результате натурного или мысленного эксперимента, содержащая собственные трактовку и выводы;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теоретическая – выполненная на основе сбора собственного материала и теоретического анализа, содержащая собственные разъяснения, обоснования и выводы;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гипотетическая (прогностическая) – выполненная на основе выдвижения и обоснования собственной гипотезы, содержащая собственные трактовку и выводы. </w:t>
      </w:r>
    </w:p>
    <w:p w:rsidR="00327613" w:rsidRDefault="009F7523" w:rsidP="009F7523">
      <w:pPr>
        <w:widowControl/>
        <w:suppressAutoHyphens w:val="0"/>
        <w:autoSpaceDN/>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 xml:space="preserve">   </w:t>
      </w:r>
      <w:r w:rsidR="00327613" w:rsidRPr="008C7B94">
        <w:rPr>
          <w:rFonts w:eastAsia="Times New Roman" w:cs="Times New Roman"/>
          <w:color w:val="auto"/>
          <w:kern w:val="0"/>
          <w:sz w:val="28"/>
          <w:szCs w:val="28"/>
          <w:lang w:val="ru-RU" w:eastAsia="ru-RU" w:bidi="ar-SA"/>
        </w:rPr>
        <w:t xml:space="preserve">Работа может быть причислена к любому виду вне зависимости от учебной дисциплины и выбранного направления. </w:t>
      </w:r>
    </w:p>
    <w:p w:rsidR="001538FC" w:rsidRDefault="001538FC" w:rsidP="009F7523">
      <w:pPr>
        <w:widowControl/>
        <w:suppressAutoHyphens w:val="0"/>
        <w:autoSpaceDN/>
        <w:jc w:val="both"/>
        <w:rPr>
          <w:rFonts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 xml:space="preserve">2.6 </w:t>
      </w:r>
      <w:r w:rsidRPr="001538FC">
        <w:rPr>
          <w:rFonts w:eastAsia="Times New Roman" w:cs="Times New Roman"/>
          <w:b/>
          <w:color w:val="auto"/>
          <w:kern w:val="0"/>
          <w:sz w:val="28"/>
          <w:szCs w:val="28"/>
          <w:lang w:val="ru-RU" w:eastAsia="ru-RU" w:bidi="ar-SA"/>
        </w:rPr>
        <w:t>Защита учебно-исследовательских работ</w:t>
      </w:r>
    </w:p>
    <w:p w:rsidR="001538FC" w:rsidRDefault="001538FC" w:rsidP="009F7523">
      <w:pPr>
        <w:widowControl/>
        <w:suppressAutoHyphens w:val="0"/>
        <w:autoSpaceDN/>
        <w:jc w:val="both"/>
        <w:rPr>
          <w:sz w:val="28"/>
          <w:szCs w:val="28"/>
          <w:lang w:val="ru-RU"/>
        </w:rPr>
      </w:pPr>
      <w:r>
        <w:rPr>
          <w:rFonts w:eastAsia="Times New Roman" w:cs="Times New Roman"/>
          <w:color w:val="auto"/>
          <w:kern w:val="0"/>
          <w:sz w:val="28"/>
          <w:szCs w:val="28"/>
          <w:lang w:val="ru-RU" w:eastAsia="ru-RU" w:bidi="ar-SA"/>
        </w:rPr>
        <w:t xml:space="preserve">2.6.1. Защита учебно-исследовательских работ </w:t>
      </w:r>
      <w:r w:rsidRPr="008C7B94">
        <w:rPr>
          <w:sz w:val="28"/>
          <w:szCs w:val="28"/>
          <w:lang w:val="ru-RU"/>
        </w:rPr>
        <w:t>предусматривает публичные выступления участников по результатам собственной исследовательской деятельности</w:t>
      </w:r>
      <w:r>
        <w:rPr>
          <w:sz w:val="28"/>
          <w:szCs w:val="28"/>
          <w:lang w:val="ru-RU"/>
        </w:rPr>
        <w:t xml:space="preserve"> в конце года в своих классах.</w:t>
      </w:r>
    </w:p>
    <w:p w:rsidR="001538FC" w:rsidRPr="008C7B94" w:rsidRDefault="001538FC" w:rsidP="009F7523">
      <w:pPr>
        <w:widowControl/>
        <w:suppressAutoHyphens w:val="0"/>
        <w:autoSpaceDN/>
        <w:jc w:val="both"/>
        <w:rPr>
          <w:rFonts w:eastAsia="Times New Roman" w:cs="Times New Roman"/>
          <w:color w:val="auto"/>
          <w:kern w:val="0"/>
          <w:sz w:val="28"/>
          <w:szCs w:val="28"/>
          <w:lang w:val="ru-RU" w:eastAsia="ru-RU" w:bidi="ar-SA"/>
        </w:rPr>
      </w:pPr>
      <w:r>
        <w:rPr>
          <w:sz w:val="28"/>
          <w:szCs w:val="28"/>
          <w:lang w:val="ru-RU"/>
        </w:rPr>
        <w:t>2.6.2.</w:t>
      </w:r>
      <w:r w:rsidRPr="001538FC">
        <w:rPr>
          <w:color w:val="FF0000"/>
          <w:sz w:val="28"/>
          <w:szCs w:val="28"/>
          <w:lang w:val="ru-RU"/>
        </w:rPr>
        <w:t xml:space="preserve"> </w:t>
      </w:r>
      <w:r w:rsidRPr="001538FC">
        <w:rPr>
          <w:color w:val="auto"/>
          <w:sz w:val="28"/>
          <w:szCs w:val="28"/>
          <w:lang w:val="ru-RU"/>
        </w:rPr>
        <w:t xml:space="preserve">Общее руководство подготовкой и проведением </w:t>
      </w:r>
      <w:r>
        <w:rPr>
          <w:color w:val="auto"/>
          <w:sz w:val="28"/>
          <w:szCs w:val="28"/>
          <w:lang w:val="ru-RU"/>
        </w:rPr>
        <w:t>защиты учебно-исследовательских работ</w:t>
      </w:r>
      <w:r w:rsidRPr="001538FC">
        <w:rPr>
          <w:color w:val="auto"/>
          <w:sz w:val="28"/>
          <w:szCs w:val="28"/>
          <w:lang w:val="ru-RU"/>
        </w:rPr>
        <w:t xml:space="preserve"> осуществляется </w:t>
      </w:r>
      <w:proofErr w:type="gramStart"/>
      <w:r>
        <w:rPr>
          <w:color w:val="auto"/>
          <w:sz w:val="28"/>
          <w:szCs w:val="28"/>
          <w:lang w:val="ru-RU"/>
        </w:rPr>
        <w:t>руководителем  и</w:t>
      </w:r>
      <w:proofErr w:type="gramEnd"/>
      <w:r>
        <w:rPr>
          <w:color w:val="auto"/>
          <w:sz w:val="28"/>
          <w:szCs w:val="28"/>
          <w:lang w:val="ru-RU"/>
        </w:rPr>
        <w:t xml:space="preserve"> проводятся в своих классах.</w:t>
      </w:r>
    </w:p>
    <w:p w:rsidR="00327613" w:rsidRPr="008C7B94" w:rsidRDefault="00BA4F0B" w:rsidP="00327613">
      <w:pPr>
        <w:pStyle w:val="Standard"/>
        <w:jc w:val="both"/>
        <w:rPr>
          <w:sz w:val="28"/>
          <w:szCs w:val="28"/>
          <w:lang w:val="ru-RU"/>
        </w:rPr>
      </w:pPr>
      <w:r>
        <w:rPr>
          <w:sz w:val="28"/>
          <w:szCs w:val="28"/>
          <w:lang w:val="ru-RU"/>
        </w:rPr>
        <w:t>2.6.3</w:t>
      </w:r>
      <w:r w:rsidR="00327613" w:rsidRPr="008C7B94">
        <w:rPr>
          <w:sz w:val="28"/>
          <w:szCs w:val="28"/>
          <w:lang w:val="ru-RU"/>
        </w:rPr>
        <w:t>.</w:t>
      </w:r>
      <w:r w:rsidR="00607D24" w:rsidRPr="008C7B94">
        <w:rPr>
          <w:sz w:val="28"/>
          <w:szCs w:val="28"/>
          <w:lang w:val="ru-RU"/>
        </w:rPr>
        <w:t xml:space="preserve"> </w:t>
      </w:r>
      <w:r w:rsidR="00327613" w:rsidRPr="008C7B94">
        <w:rPr>
          <w:sz w:val="28"/>
          <w:szCs w:val="28"/>
          <w:lang w:val="ru-RU"/>
        </w:rPr>
        <w:t>На выступление по представлению своей работы участнику дается 5-</w:t>
      </w:r>
      <w:r w:rsidR="009F7523" w:rsidRPr="008C7B94">
        <w:rPr>
          <w:sz w:val="28"/>
          <w:szCs w:val="28"/>
          <w:lang w:val="ru-RU"/>
        </w:rPr>
        <w:t>7</w:t>
      </w:r>
      <w:r w:rsidR="00327613" w:rsidRPr="008C7B94">
        <w:rPr>
          <w:sz w:val="28"/>
          <w:szCs w:val="28"/>
          <w:lang w:val="ru-RU"/>
        </w:rPr>
        <w:t xml:space="preserve"> минут, на выступление при обсуждении — до 2 минут. </w:t>
      </w:r>
    </w:p>
    <w:p w:rsidR="00327613" w:rsidRPr="008C7B94" w:rsidRDefault="00BA4F0B" w:rsidP="00327613">
      <w:pPr>
        <w:pStyle w:val="Standard"/>
        <w:jc w:val="both"/>
        <w:rPr>
          <w:b/>
          <w:sz w:val="28"/>
          <w:szCs w:val="28"/>
          <w:lang w:val="ru-RU"/>
        </w:rPr>
      </w:pPr>
      <w:r>
        <w:rPr>
          <w:rStyle w:val="StrongEmphasis"/>
          <w:b w:val="0"/>
          <w:sz w:val="28"/>
          <w:szCs w:val="28"/>
          <w:lang w:val="ru-RU"/>
        </w:rPr>
        <w:t>2.6.4</w:t>
      </w:r>
      <w:r w:rsidR="00327613" w:rsidRPr="008C7B94">
        <w:rPr>
          <w:rStyle w:val="StrongEmphasis"/>
          <w:b w:val="0"/>
          <w:sz w:val="28"/>
          <w:szCs w:val="28"/>
          <w:lang w:val="ru-RU"/>
        </w:rPr>
        <w:t>.</w:t>
      </w:r>
      <w:r w:rsidR="00607D24" w:rsidRPr="008C7B94">
        <w:rPr>
          <w:rStyle w:val="StrongEmphasis"/>
          <w:b w:val="0"/>
          <w:sz w:val="28"/>
          <w:szCs w:val="28"/>
          <w:lang w:val="ru-RU"/>
        </w:rPr>
        <w:t xml:space="preserve"> </w:t>
      </w:r>
      <w:r w:rsidR="00327613" w:rsidRPr="008C7B94">
        <w:rPr>
          <w:rStyle w:val="StrongEmphasis"/>
          <w:b w:val="0"/>
          <w:sz w:val="28"/>
          <w:szCs w:val="28"/>
          <w:lang w:val="ru-RU"/>
        </w:rPr>
        <w:t xml:space="preserve">Условия участия в </w:t>
      </w:r>
      <w:r w:rsidR="001538FC">
        <w:rPr>
          <w:rStyle w:val="StrongEmphasis"/>
          <w:b w:val="0"/>
          <w:sz w:val="28"/>
          <w:szCs w:val="28"/>
          <w:lang w:val="ru-RU"/>
        </w:rPr>
        <w:t>учебно-исследовательской деятельности</w:t>
      </w:r>
      <w:r w:rsidR="00327613" w:rsidRPr="008C7B94">
        <w:rPr>
          <w:rStyle w:val="StrongEmphasis"/>
          <w:b w:val="0"/>
          <w:sz w:val="28"/>
          <w:szCs w:val="28"/>
          <w:lang w:val="ru-RU"/>
        </w:rPr>
        <w:t>:</w:t>
      </w:r>
    </w:p>
    <w:p w:rsidR="00327613" w:rsidRPr="008C7B94" w:rsidRDefault="00327613" w:rsidP="00327613">
      <w:pPr>
        <w:pStyle w:val="Standard"/>
        <w:rPr>
          <w:sz w:val="28"/>
          <w:szCs w:val="28"/>
          <w:lang w:val="ru-RU"/>
        </w:rPr>
      </w:pPr>
      <w:r w:rsidRPr="008C7B94">
        <w:rPr>
          <w:sz w:val="28"/>
          <w:szCs w:val="28"/>
          <w:lang w:val="ru-RU"/>
        </w:rPr>
        <w:t>-участвовать может любой желающий ученик нашей школы;</w:t>
      </w:r>
    </w:p>
    <w:p w:rsidR="00327613" w:rsidRPr="008C7B94" w:rsidRDefault="00327613" w:rsidP="00327613">
      <w:pPr>
        <w:pStyle w:val="Standard"/>
        <w:rPr>
          <w:sz w:val="28"/>
          <w:szCs w:val="28"/>
          <w:lang w:val="ru-RU"/>
        </w:rPr>
      </w:pPr>
      <w:r w:rsidRPr="008C7B94">
        <w:rPr>
          <w:sz w:val="28"/>
          <w:szCs w:val="28"/>
          <w:lang w:val="ru-RU"/>
        </w:rPr>
        <w:t>-исследование, тему, форму  обучающиеся выбирают сами;</w:t>
      </w:r>
    </w:p>
    <w:p w:rsidR="00327613" w:rsidRPr="008C7B94" w:rsidRDefault="00327613" w:rsidP="00327613">
      <w:pPr>
        <w:pStyle w:val="Standard"/>
        <w:rPr>
          <w:sz w:val="28"/>
          <w:szCs w:val="28"/>
          <w:lang w:val="ru-RU"/>
        </w:rPr>
      </w:pPr>
      <w:r w:rsidRPr="008C7B94">
        <w:rPr>
          <w:sz w:val="28"/>
          <w:szCs w:val="28"/>
          <w:lang w:val="ru-RU"/>
        </w:rPr>
        <w:t>-помощь обучающимся оказывают учителя-предметники школы;</w:t>
      </w:r>
    </w:p>
    <w:p w:rsidR="00327613" w:rsidRPr="008C7B94" w:rsidRDefault="00327613" w:rsidP="00327613">
      <w:pPr>
        <w:pStyle w:val="Standard"/>
        <w:rPr>
          <w:sz w:val="28"/>
          <w:szCs w:val="28"/>
          <w:lang w:val="ru-RU"/>
        </w:rPr>
      </w:pPr>
      <w:r w:rsidRPr="008C7B94">
        <w:rPr>
          <w:sz w:val="28"/>
          <w:szCs w:val="28"/>
          <w:lang w:val="ru-RU"/>
        </w:rPr>
        <w:t>-по числу участников исследования могут быть личностные, парные, групповые;</w:t>
      </w:r>
    </w:p>
    <w:p w:rsidR="00327613" w:rsidRPr="008C7B94" w:rsidRDefault="00EB5C05" w:rsidP="00327613">
      <w:pPr>
        <w:pStyle w:val="ndfhfb-c4yzdc-cysp0e-darucf-df1zy-eegnhe"/>
        <w:spacing w:before="0" w:beforeAutospacing="0" w:after="0" w:afterAutospacing="0"/>
        <w:rPr>
          <w:b/>
          <w:sz w:val="28"/>
          <w:szCs w:val="28"/>
        </w:rPr>
      </w:pPr>
      <w:r>
        <w:rPr>
          <w:sz w:val="28"/>
          <w:szCs w:val="28"/>
        </w:rPr>
        <w:t>2.6.</w:t>
      </w:r>
      <w:r w:rsidR="00327613" w:rsidRPr="008C7B94">
        <w:rPr>
          <w:sz w:val="28"/>
          <w:szCs w:val="28"/>
        </w:rPr>
        <w:t xml:space="preserve">5. Оценивание представленных на </w:t>
      </w:r>
      <w:r w:rsidR="00BA4F0B">
        <w:rPr>
          <w:sz w:val="28"/>
          <w:szCs w:val="28"/>
        </w:rPr>
        <w:t>защиту</w:t>
      </w:r>
      <w:r w:rsidR="00327613" w:rsidRPr="008C7B94">
        <w:rPr>
          <w:sz w:val="28"/>
          <w:szCs w:val="28"/>
        </w:rPr>
        <w:t xml:space="preserve"> исследовательских работ учащихся производится по следующим критериям и показателям</w:t>
      </w:r>
      <w:r w:rsidR="00327613" w:rsidRPr="008C7B94">
        <w:rPr>
          <w:b/>
          <w:sz w:val="28"/>
          <w:szCs w:val="28"/>
        </w:rPr>
        <w:t xml:space="preserve">: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уровень новизны (наличие концепции, идеи, гипотезы; оригинальность выдвинутой концепции, идеи, гипотезы, </w:t>
      </w:r>
      <w:proofErr w:type="spellStart"/>
      <w:r w:rsidRPr="008C7B94">
        <w:rPr>
          <w:sz w:val="28"/>
          <w:szCs w:val="28"/>
        </w:rPr>
        <w:t>интегративность</w:t>
      </w:r>
      <w:proofErr w:type="spellEnd"/>
      <w:r w:rsidRPr="008C7B94">
        <w:rPr>
          <w:sz w:val="28"/>
          <w:szCs w:val="28"/>
        </w:rPr>
        <w:t xml:space="preserve">, выявление </w:t>
      </w:r>
      <w:proofErr w:type="spellStart"/>
      <w:r w:rsidRPr="008C7B94">
        <w:rPr>
          <w:sz w:val="28"/>
          <w:szCs w:val="28"/>
        </w:rPr>
        <w:t>метапредметных</w:t>
      </w:r>
      <w:proofErr w:type="spellEnd"/>
      <w:r w:rsidRPr="008C7B94">
        <w:rPr>
          <w:sz w:val="28"/>
          <w:szCs w:val="28"/>
        </w:rPr>
        <w:t xml:space="preserve"> результатов);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уровень доказательности (научная достоверность; ясность, лаконичность, последовательность изложения; точность терминологического аппарата; наличие аргументированных итоговых выводов);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lastRenderedPageBreak/>
        <w:sym w:font="Symbol" w:char="F02D"/>
      </w:r>
      <w:r w:rsidRPr="008C7B94">
        <w:rPr>
          <w:sz w:val="28"/>
          <w:szCs w:val="28"/>
        </w:rPr>
        <w:t xml:space="preserve"> уровень сложности (грамотное применение методологического аппарата; применение современных технологий; наличие экспериментальной базы); </w:t>
      </w:r>
    </w:p>
    <w:p w:rsidR="00327613" w:rsidRPr="008C7B94" w:rsidRDefault="00327613" w:rsidP="009F7523">
      <w:pPr>
        <w:pStyle w:val="ndfhfb-c4yzdc-cysp0e-darucf-df1zy-eegnhe"/>
        <w:spacing w:before="0" w:beforeAutospacing="0" w:after="0" w:afterAutospacing="0"/>
        <w:jc w:val="both"/>
        <w:rPr>
          <w:sz w:val="28"/>
          <w:szCs w:val="28"/>
        </w:rPr>
      </w:pPr>
      <w:r w:rsidRPr="008C7B94">
        <w:rPr>
          <w:sz w:val="28"/>
          <w:szCs w:val="28"/>
        </w:rPr>
        <w:sym w:font="Symbol" w:char="F02D"/>
      </w:r>
      <w:r w:rsidRPr="008C7B94">
        <w:rPr>
          <w:sz w:val="28"/>
          <w:szCs w:val="28"/>
        </w:rPr>
        <w:t xml:space="preserve"> уровень эффективности визуального представления результатов (эстетичность; наглядность; соответствие выбранных для визуализации художественных приёмов логике исследования). </w:t>
      </w:r>
    </w:p>
    <w:p w:rsidR="00327613" w:rsidRPr="008C7B94" w:rsidRDefault="00327613" w:rsidP="00327613">
      <w:pPr>
        <w:pStyle w:val="Standard"/>
        <w:jc w:val="center"/>
        <w:rPr>
          <w:rFonts w:eastAsia="Times New Roman" w:cs="Calibri"/>
          <w:sz w:val="28"/>
          <w:szCs w:val="28"/>
          <w:lang w:val="ru-RU"/>
        </w:rPr>
      </w:pPr>
      <w:r w:rsidRPr="008C7B94">
        <w:rPr>
          <w:b/>
          <w:sz w:val="28"/>
          <w:szCs w:val="28"/>
          <w:lang w:val="ru-RU"/>
        </w:rPr>
        <w:t>3.Проектная деятельность</w:t>
      </w:r>
    </w:p>
    <w:p w:rsidR="00327613" w:rsidRPr="008C7B94" w:rsidRDefault="00327613" w:rsidP="009F7523">
      <w:pPr>
        <w:pStyle w:val="Default"/>
        <w:jc w:val="both"/>
        <w:rPr>
          <w:sz w:val="28"/>
          <w:szCs w:val="28"/>
        </w:rPr>
      </w:pPr>
      <w:r w:rsidRPr="008C7B94">
        <w:rPr>
          <w:sz w:val="28"/>
          <w:szCs w:val="28"/>
        </w:rPr>
        <w:t>3.1.</w:t>
      </w:r>
      <w:r w:rsidR="008C7B94">
        <w:rPr>
          <w:sz w:val="28"/>
          <w:szCs w:val="28"/>
        </w:rPr>
        <w:t xml:space="preserve"> </w:t>
      </w:r>
      <w:r w:rsidRPr="008C7B94">
        <w:rPr>
          <w:sz w:val="28"/>
          <w:szCs w:val="28"/>
        </w:rPr>
        <w:t>Под проектной деятельностью понимается  целенаправленно организованная работа, проводимая творческими коллективами (учителей и учеников), непременным результатом которой является создание собственного интеллектуального продукта, предназначенного для активного применения в научно-познавательной практике сегодняшнего времени.</w:t>
      </w:r>
    </w:p>
    <w:p w:rsidR="00327613" w:rsidRPr="008C7B94" w:rsidRDefault="00327613" w:rsidP="009F7523">
      <w:pPr>
        <w:jc w:val="both"/>
        <w:rPr>
          <w:sz w:val="28"/>
          <w:szCs w:val="28"/>
          <w:lang w:val="ru-RU"/>
        </w:rPr>
      </w:pPr>
      <w:r w:rsidRPr="008C7B94">
        <w:rPr>
          <w:sz w:val="28"/>
          <w:szCs w:val="28"/>
          <w:lang w:val="ru-RU"/>
        </w:rPr>
        <w:t>3.2.</w:t>
      </w:r>
      <w:r w:rsidR="008C7B94">
        <w:rPr>
          <w:sz w:val="28"/>
          <w:szCs w:val="28"/>
          <w:lang w:val="ru-RU"/>
        </w:rPr>
        <w:t xml:space="preserve"> </w:t>
      </w:r>
      <w:r w:rsidRPr="008C7B94">
        <w:rPr>
          <w:sz w:val="28"/>
          <w:szCs w:val="28"/>
          <w:lang w:val="ru-RU"/>
        </w:rPr>
        <w:t xml:space="preserve">Проектная деятельность учащихся является неотъемлемой частью образовательного процесса, в основе которой лежит системно-деятельностный подход как принцип организации образовательного процесса при реализации федеральных государственных образовательных стандартов </w:t>
      </w:r>
      <w:r w:rsidR="00875B7E" w:rsidRPr="008C7B94">
        <w:rPr>
          <w:sz w:val="28"/>
          <w:szCs w:val="28"/>
          <w:lang w:val="ru-RU"/>
        </w:rPr>
        <w:t xml:space="preserve">начального общего, </w:t>
      </w:r>
      <w:r w:rsidRPr="008C7B94">
        <w:rPr>
          <w:sz w:val="28"/>
          <w:szCs w:val="28"/>
          <w:lang w:val="ru-RU"/>
        </w:rPr>
        <w:t>основного общего</w:t>
      </w:r>
      <w:r w:rsidR="00875B7E" w:rsidRPr="008C7B94">
        <w:rPr>
          <w:sz w:val="28"/>
          <w:szCs w:val="28"/>
          <w:lang w:val="ru-RU"/>
        </w:rPr>
        <w:t xml:space="preserve"> и среднего общего</w:t>
      </w:r>
      <w:r w:rsidRPr="008C7B94">
        <w:rPr>
          <w:sz w:val="28"/>
          <w:szCs w:val="28"/>
          <w:lang w:val="ru-RU"/>
        </w:rPr>
        <w:t xml:space="preserve"> образования (далее ФГОС ООО). </w:t>
      </w:r>
    </w:p>
    <w:p w:rsidR="00BA4F0B" w:rsidRDefault="00327613" w:rsidP="009F7523">
      <w:pPr>
        <w:jc w:val="both"/>
        <w:rPr>
          <w:b/>
          <w:sz w:val="28"/>
          <w:szCs w:val="28"/>
          <w:lang w:val="ru-RU"/>
        </w:rPr>
      </w:pPr>
      <w:r w:rsidRPr="008C7B94">
        <w:rPr>
          <w:sz w:val="28"/>
          <w:szCs w:val="28"/>
          <w:lang w:val="ru-RU"/>
        </w:rPr>
        <w:t>3.3.</w:t>
      </w:r>
      <w:r w:rsidR="008C7B94">
        <w:rPr>
          <w:sz w:val="28"/>
          <w:szCs w:val="28"/>
          <w:lang w:val="ru-RU"/>
        </w:rPr>
        <w:t xml:space="preserve"> </w:t>
      </w:r>
      <w:r w:rsidRPr="008C7B94">
        <w:rPr>
          <w:sz w:val="28"/>
          <w:szCs w:val="28"/>
          <w:lang w:val="ru-RU"/>
        </w:rPr>
        <w:t>Проектная деятельность является составной частью образовательного процесса школы и проходит в урочное в течение учебного года. Для организации проектной деятельности могут быть использованы все формы организации образовательного процесса: урок, учебное занятие, познавательная лаборатория, творческая мастерская и др. Домашнее задание может включать в себя элементы проектной деятельности.</w:t>
      </w:r>
    </w:p>
    <w:p w:rsidR="00327613" w:rsidRPr="00BA4F0B" w:rsidRDefault="00BA4F0B" w:rsidP="009F7523">
      <w:pPr>
        <w:jc w:val="both"/>
        <w:rPr>
          <w:b/>
          <w:sz w:val="28"/>
          <w:szCs w:val="28"/>
          <w:lang w:val="ru-RU"/>
        </w:rPr>
      </w:pPr>
      <w:r>
        <w:rPr>
          <w:sz w:val="28"/>
          <w:szCs w:val="28"/>
          <w:lang w:val="ru-RU"/>
        </w:rPr>
        <w:t>3.4</w:t>
      </w:r>
      <w:r w:rsidR="00327613" w:rsidRPr="008C7B94">
        <w:rPr>
          <w:sz w:val="28"/>
          <w:szCs w:val="28"/>
          <w:lang w:val="ru-RU"/>
        </w:rPr>
        <w:t>.</w:t>
      </w:r>
      <w:r w:rsidR="008C7B94">
        <w:rPr>
          <w:sz w:val="28"/>
          <w:szCs w:val="28"/>
          <w:lang w:val="ru-RU"/>
        </w:rPr>
        <w:t xml:space="preserve"> </w:t>
      </w:r>
      <w:r w:rsidR="00327613" w:rsidRPr="008C7B94">
        <w:rPr>
          <w:sz w:val="28"/>
          <w:szCs w:val="28"/>
          <w:lang w:val="ru-RU"/>
        </w:rPr>
        <w:t xml:space="preserve">Проектная деятельность может осуществляться по следующим направлениям: исследовательское, инженерное, прикладное, </w:t>
      </w:r>
      <w:proofErr w:type="gramStart"/>
      <w:r w:rsidR="00327613" w:rsidRPr="008C7B94">
        <w:rPr>
          <w:sz w:val="28"/>
          <w:szCs w:val="28"/>
          <w:lang w:val="ru-RU"/>
        </w:rPr>
        <w:t>информационное,  социальное</w:t>
      </w:r>
      <w:proofErr w:type="gramEnd"/>
      <w:r w:rsidR="00327613" w:rsidRPr="008C7B94">
        <w:rPr>
          <w:sz w:val="28"/>
          <w:szCs w:val="28"/>
          <w:lang w:val="ru-RU"/>
        </w:rPr>
        <w:t>, игровое, творческое.</w:t>
      </w:r>
    </w:p>
    <w:p w:rsidR="00327613" w:rsidRPr="008C7B94" w:rsidRDefault="00BA4F0B" w:rsidP="009F7523">
      <w:pPr>
        <w:jc w:val="both"/>
        <w:rPr>
          <w:sz w:val="28"/>
          <w:szCs w:val="28"/>
          <w:lang w:val="ru-RU"/>
        </w:rPr>
      </w:pPr>
      <w:r>
        <w:rPr>
          <w:sz w:val="28"/>
          <w:szCs w:val="28"/>
          <w:lang w:val="ru-RU"/>
        </w:rPr>
        <w:t>3.5</w:t>
      </w:r>
      <w:r w:rsidR="00327613" w:rsidRPr="008C7B94">
        <w:rPr>
          <w:sz w:val="28"/>
          <w:szCs w:val="28"/>
          <w:lang w:val="ru-RU"/>
        </w:rPr>
        <w:t xml:space="preserve">. Типология форм организации проектной деятельности (проектов) обучающихся в образовательном учреждении: </w:t>
      </w:r>
    </w:p>
    <w:p w:rsidR="00327613" w:rsidRPr="008C7B94" w:rsidRDefault="00327613" w:rsidP="009F7523">
      <w:pPr>
        <w:jc w:val="both"/>
        <w:rPr>
          <w:sz w:val="28"/>
          <w:szCs w:val="28"/>
          <w:lang w:val="ru-RU"/>
        </w:rPr>
      </w:pPr>
      <w:r w:rsidRPr="008C7B94">
        <w:rPr>
          <w:sz w:val="28"/>
          <w:szCs w:val="28"/>
          <w:lang w:val="ru-RU"/>
        </w:rPr>
        <w:t>- по доминирующей деятельности обучающихся: практико-ориентированный, информационный (поисковый), исследовательский, творческий, социальный, игровой (ролевой), инновационный (предполагающий организационн</w:t>
      </w:r>
      <w:r w:rsidR="009F7523" w:rsidRPr="008C7B94">
        <w:rPr>
          <w:sz w:val="28"/>
          <w:szCs w:val="28"/>
          <w:lang w:val="ru-RU"/>
        </w:rPr>
        <w:t>о -</w:t>
      </w:r>
      <w:r w:rsidRPr="008C7B94">
        <w:rPr>
          <w:sz w:val="28"/>
          <w:szCs w:val="28"/>
          <w:lang w:val="ru-RU"/>
        </w:rPr>
        <w:t xml:space="preserve"> экономический механизм внедрения);</w:t>
      </w:r>
    </w:p>
    <w:p w:rsidR="00327613" w:rsidRPr="008C7B94" w:rsidRDefault="00327613" w:rsidP="009F7523">
      <w:pPr>
        <w:pStyle w:val="a4"/>
        <w:spacing w:before="0" w:after="0"/>
        <w:jc w:val="both"/>
        <w:rPr>
          <w:sz w:val="28"/>
          <w:szCs w:val="28"/>
        </w:rPr>
      </w:pPr>
      <w:r w:rsidRPr="008C7B94">
        <w:rPr>
          <w:sz w:val="28"/>
          <w:szCs w:val="28"/>
          <w:lang w:val="ru-RU"/>
        </w:rPr>
        <w:t xml:space="preserve"> -по предметно-содержательной области: </w:t>
      </w:r>
      <w:proofErr w:type="spellStart"/>
      <w:r w:rsidRPr="008C7B94">
        <w:rPr>
          <w:sz w:val="28"/>
          <w:szCs w:val="28"/>
          <w:lang w:val="ru-RU"/>
        </w:rPr>
        <w:t>монопредметный</w:t>
      </w:r>
      <w:proofErr w:type="spellEnd"/>
      <w:r w:rsidRPr="008C7B94">
        <w:rPr>
          <w:sz w:val="28"/>
          <w:szCs w:val="28"/>
          <w:lang w:val="ru-RU"/>
        </w:rPr>
        <w:t xml:space="preserve"> (реализуется в рамках одного предмета или предметной области</w:t>
      </w:r>
      <w:proofErr w:type="gramStart"/>
      <w:r w:rsidRPr="008C7B94">
        <w:rPr>
          <w:sz w:val="28"/>
          <w:szCs w:val="28"/>
          <w:lang w:val="ru-RU"/>
        </w:rPr>
        <w:t xml:space="preserve">),  </w:t>
      </w:r>
      <w:proofErr w:type="spellStart"/>
      <w:r w:rsidRPr="008C7B94">
        <w:rPr>
          <w:sz w:val="28"/>
          <w:szCs w:val="28"/>
          <w:lang w:val="ru-RU"/>
        </w:rPr>
        <w:t>метапредметный</w:t>
      </w:r>
      <w:proofErr w:type="spellEnd"/>
      <w:proofErr w:type="gramEnd"/>
      <w:r w:rsidRPr="008C7B94">
        <w:rPr>
          <w:sz w:val="28"/>
          <w:szCs w:val="28"/>
          <w:lang w:val="ru-RU"/>
        </w:rPr>
        <w:t xml:space="preserve"> (реализуется в рамках нескольких предметов или различных предметных областей); </w:t>
      </w:r>
      <w:r w:rsidRPr="008C7B94">
        <w:rPr>
          <w:sz w:val="28"/>
          <w:szCs w:val="28"/>
        </w:rPr>
        <w:t>культурологический (литературный, музыкальный, лингвистический), естественнонаучный, экологический, спортивный, географический, исторический.</w:t>
      </w:r>
    </w:p>
    <w:p w:rsidR="00327613" w:rsidRPr="008C7B94" w:rsidRDefault="00327613" w:rsidP="009F7523">
      <w:pPr>
        <w:jc w:val="both"/>
        <w:rPr>
          <w:sz w:val="28"/>
          <w:szCs w:val="28"/>
          <w:lang w:val="ru-RU"/>
        </w:rPr>
      </w:pPr>
      <w:r w:rsidRPr="008C7B94">
        <w:rPr>
          <w:b/>
          <w:sz w:val="28"/>
          <w:szCs w:val="28"/>
          <w:lang w:val="ru-RU"/>
        </w:rPr>
        <w:t>-</w:t>
      </w:r>
      <w:r w:rsidRPr="008C7B94">
        <w:rPr>
          <w:sz w:val="28"/>
          <w:szCs w:val="28"/>
          <w:lang w:val="ru-RU"/>
        </w:rPr>
        <w:t>по характеру контактов</w:t>
      </w:r>
      <w:r w:rsidRPr="008C7B94">
        <w:rPr>
          <w:b/>
          <w:sz w:val="28"/>
          <w:szCs w:val="28"/>
          <w:lang w:val="ru-RU"/>
        </w:rPr>
        <w:t xml:space="preserve">: </w:t>
      </w:r>
      <w:proofErr w:type="spellStart"/>
      <w:r w:rsidRPr="008C7B94">
        <w:rPr>
          <w:sz w:val="28"/>
          <w:szCs w:val="28"/>
          <w:lang w:val="ru-RU"/>
        </w:rPr>
        <w:t>внутриклассный</w:t>
      </w:r>
      <w:proofErr w:type="spellEnd"/>
      <w:r w:rsidRPr="008C7B94">
        <w:rPr>
          <w:sz w:val="28"/>
          <w:szCs w:val="28"/>
          <w:lang w:val="ru-RU"/>
        </w:rPr>
        <w:t xml:space="preserve">, </w:t>
      </w:r>
      <w:proofErr w:type="spellStart"/>
      <w:r w:rsidRPr="008C7B94">
        <w:rPr>
          <w:sz w:val="28"/>
          <w:szCs w:val="28"/>
          <w:lang w:val="ru-RU"/>
        </w:rPr>
        <w:t>внутришкольный</w:t>
      </w:r>
      <w:proofErr w:type="spellEnd"/>
      <w:r w:rsidRPr="008C7B94">
        <w:rPr>
          <w:sz w:val="28"/>
          <w:szCs w:val="28"/>
          <w:lang w:val="ru-RU"/>
        </w:rPr>
        <w:t>, муниципальный, всероссийский, международный, сетевой (в рамках сложившейся партнёрской сети, в том числе в Интернете);</w:t>
      </w:r>
    </w:p>
    <w:p w:rsidR="00327613" w:rsidRPr="008C7B94" w:rsidRDefault="00327613" w:rsidP="009F7523">
      <w:pPr>
        <w:jc w:val="both"/>
        <w:rPr>
          <w:sz w:val="28"/>
          <w:szCs w:val="28"/>
          <w:lang w:val="ru-RU"/>
        </w:rPr>
      </w:pPr>
      <w:r w:rsidRPr="008C7B94">
        <w:rPr>
          <w:b/>
          <w:sz w:val="28"/>
          <w:szCs w:val="28"/>
          <w:lang w:val="ru-RU"/>
        </w:rPr>
        <w:t>-</w:t>
      </w:r>
      <w:r w:rsidRPr="008C7B94">
        <w:rPr>
          <w:sz w:val="28"/>
          <w:szCs w:val="28"/>
          <w:lang w:val="ru-RU"/>
        </w:rPr>
        <w:t>по количеству участников</w:t>
      </w:r>
      <w:r w:rsidR="003614D1">
        <w:rPr>
          <w:sz w:val="28"/>
          <w:szCs w:val="28"/>
          <w:lang w:val="ru-RU"/>
        </w:rPr>
        <w:t>: индивидуальный, долгосрочный</w:t>
      </w:r>
      <w:r w:rsidRPr="008C7B94">
        <w:rPr>
          <w:sz w:val="28"/>
          <w:szCs w:val="28"/>
          <w:lang w:val="ru-RU"/>
        </w:rPr>
        <w:t>;</w:t>
      </w:r>
    </w:p>
    <w:p w:rsidR="00327613" w:rsidRPr="008C7B94" w:rsidRDefault="00327613" w:rsidP="00327613">
      <w:pPr>
        <w:rPr>
          <w:sz w:val="28"/>
          <w:szCs w:val="28"/>
          <w:lang w:val="ru-RU"/>
        </w:rPr>
      </w:pPr>
      <w:r w:rsidRPr="008C7B94">
        <w:rPr>
          <w:b/>
          <w:sz w:val="28"/>
          <w:szCs w:val="28"/>
          <w:lang w:val="ru-RU"/>
        </w:rPr>
        <w:t xml:space="preserve">- </w:t>
      </w:r>
      <w:r w:rsidRPr="008C7B94">
        <w:rPr>
          <w:sz w:val="28"/>
          <w:szCs w:val="28"/>
          <w:lang w:val="ru-RU"/>
        </w:rPr>
        <w:t>по виду конечного продукта</w:t>
      </w:r>
      <w:r w:rsidRPr="008C7B94">
        <w:rPr>
          <w:b/>
          <w:sz w:val="28"/>
          <w:szCs w:val="28"/>
          <w:lang w:val="ru-RU"/>
        </w:rPr>
        <w:t>:</w:t>
      </w:r>
      <w:r w:rsidRPr="008C7B94">
        <w:rPr>
          <w:sz w:val="28"/>
          <w:szCs w:val="28"/>
          <w:lang w:val="ru-RU"/>
        </w:rPr>
        <w:t xml:space="preserve"> материальный (проектный продукт – модели, картины, макеты, книги, альбомы, фильмы, компьютерные презентации и т.д.), действенный проектный продукт – (экскурсия, спектакль, игра, соревнование, мастер-класс, выставка и т.д.), письменный (проектный продукт – статья, брошюра, инструкция, рекомендации и т.д.)</w:t>
      </w:r>
    </w:p>
    <w:p w:rsidR="00327613" w:rsidRPr="008C7B94" w:rsidRDefault="00BA4F0B" w:rsidP="00327613">
      <w:pPr>
        <w:pStyle w:val="a4"/>
        <w:tabs>
          <w:tab w:val="left" w:pos="567"/>
        </w:tabs>
        <w:spacing w:before="0" w:after="0"/>
        <w:jc w:val="both"/>
        <w:rPr>
          <w:sz w:val="28"/>
          <w:szCs w:val="28"/>
        </w:rPr>
      </w:pPr>
      <w:r>
        <w:rPr>
          <w:sz w:val="28"/>
          <w:szCs w:val="28"/>
        </w:rPr>
        <w:t>3.</w:t>
      </w:r>
      <w:r>
        <w:rPr>
          <w:sz w:val="28"/>
          <w:szCs w:val="28"/>
          <w:lang w:val="ru-RU"/>
        </w:rPr>
        <w:t>6</w:t>
      </w:r>
      <w:r w:rsidR="00327613" w:rsidRPr="008C7B94">
        <w:rPr>
          <w:sz w:val="28"/>
          <w:szCs w:val="28"/>
          <w:lang w:val="ru-RU"/>
        </w:rPr>
        <w:t>.</w:t>
      </w:r>
      <w:r w:rsidR="00327613" w:rsidRPr="008C7B94">
        <w:rPr>
          <w:b/>
          <w:sz w:val="28"/>
          <w:szCs w:val="28"/>
        </w:rPr>
        <w:t xml:space="preserve"> </w:t>
      </w:r>
      <w:r w:rsidR="00327613" w:rsidRPr="008C7B94">
        <w:rPr>
          <w:sz w:val="28"/>
          <w:szCs w:val="28"/>
        </w:rPr>
        <w:t>Формы проектн</w:t>
      </w:r>
      <w:r w:rsidR="00327613" w:rsidRPr="008C7B94">
        <w:rPr>
          <w:sz w:val="28"/>
          <w:szCs w:val="28"/>
          <w:lang w:val="ru-RU"/>
        </w:rPr>
        <w:t>ого</w:t>
      </w:r>
      <w:r w:rsidR="00327613" w:rsidRPr="008C7B94">
        <w:rPr>
          <w:sz w:val="28"/>
          <w:szCs w:val="28"/>
        </w:rPr>
        <w:t xml:space="preserve"> продукт</w:t>
      </w:r>
      <w:r w:rsidR="00327613" w:rsidRPr="008C7B94">
        <w:rPr>
          <w:sz w:val="28"/>
          <w:szCs w:val="28"/>
          <w:lang w:val="ru-RU"/>
        </w:rPr>
        <w:t>а</w:t>
      </w:r>
      <w:r w:rsidR="00327613" w:rsidRPr="008C7B94">
        <w:rPr>
          <w:sz w:val="28"/>
          <w:szCs w:val="28"/>
        </w:rPr>
        <w:t>:</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макеты, модели, рабочие установки, схемы, план-карты;</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постеры, презентации;</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lastRenderedPageBreak/>
        <w:t>альбомы, буклеты, брошюры, книги;</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реконструкции событий;</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эссе, рассказы, стихи, рисунки;</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результаты исследовательских экспедиций, обработки архивов и мемуаров;</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документальные фильмы, мультфильмы;</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выставки, игры, тематические вечера, концерты;</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сценарии мероприятий;</w:t>
      </w:r>
    </w:p>
    <w:p w:rsidR="00327613" w:rsidRPr="008C7B94" w:rsidRDefault="00327613" w:rsidP="00327613">
      <w:pPr>
        <w:pStyle w:val="a4"/>
        <w:numPr>
          <w:ilvl w:val="0"/>
          <w:numId w:val="21"/>
        </w:numPr>
        <w:tabs>
          <w:tab w:val="clear" w:pos="720"/>
          <w:tab w:val="num" w:pos="-4820"/>
          <w:tab w:val="left" w:pos="142"/>
          <w:tab w:val="left" w:pos="993"/>
        </w:tabs>
        <w:suppressAutoHyphens w:val="0"/>
        <w:spacing w:before="0" w:after="0"/>
        <w:ind w:left="0" w:firstLine="0"/>
        <w:jc w:val="both"/>
        <w:textAlignment w:val="baseline"/>
        <w:rPr>
          <w:sz w:val="28"/>
          <w:szCs w:val="28"/>
        </w:rPr>
      </w:pPr>
      <w:r w:rsidRPr="008C7B94">
        <w:rPr>
          <w:sz w:val="28"/>
          <w:szCs w:val="28"/>
        </w:rPr>
        <w:t>веб-сайты, программное обеспечение, компакт-диски (или другие цифровые носители) и др.</w:t>
      </w:r>
    </w:p>
    <w:p w:rsidR="00327613" w:rsidRPr="008C7B94" w:rsidRDefault="00327613" w:rsidP="00327613">
      <w:pPr>
        <w:jc w:val="both"/>
        <w:rPr>
          <w:sz w:val="28"/>
          <w:szCs w:val="28"/>
          <w:lang w:val="ru-RU"/>
        </w:rPr>
      </w:pPr>
      <w:r w:rsidRPr="008C7B94">
        <w:rPr>
          <w:sz w:val="28"/>
          <w:szCs w:val="28"/>
          <w:lang w:val="ru-RU"/>
        </w:rPr>
        <w:t xml:space="preserve">При представлении конечного продукта для внешней оценки необходимо предъявить паспорт проекта, который заполняется учащимся </w:t>
      </w:r>
      <w:r w:rsidR="00E934FB" w:rsidRPr="008C7B94">
        <w:rPr>
          <w:sz w:val="28"/>
          <w:szCs w:val="28"/>
          <w:lang w:val="ru-RU"/>
        </w:rPr>
        <w:t>(приложение №1</w:t>
      </w:r>
      <w:r w:rsidRPr="008C7B94">
        <w:rPr>
          <w:sz w:val="28"/>
          <w:szCs w:val="28"/>
          <w:lang w:val="ru-RU"/>
        </w:rPr>
        <w:t>)</w:t>
      </w:r>
      <w:r w:rsidR="00E934FB" w:rsidRPr="008C7B94">
        <w:rPr>
          <w:sz w:val="28"/>
          <w:szCs w:val="28"/>
          <w:lang w:val="ru-RU"/>
        </w:rPr>
        <w:t xml:space="preserve"> и педагогами (приложение №2</w:t>
      </w:r>
      <w:r w:rsidRPr="008C7B94">
        <w:rPr>
          <w:sz w:val="28"/>
          <w:szCs w:val="28"/>
          <w:lang w:val="ru-RU"/>
        </w:rPr>
        <w:t>).</w:t>
      </w:r>
    </w:p>
    <w:p w:rsidR="00327613" w:rsidRPr="008C7B94" w:rsidRDefault="00BA4F0B" w:rsidP="00327613">
      <w:pPr>
        <w:pStyle w:val="a7"/>
        <w:ind w:left="0"/>
        <w:jc w:val="both"/>
        <w:rPr>
          <w:sz w:val="28"/>
          <w:szCs w:val="28"/>
        </w:rPr>
      </w:pPr>
      <w:r>
        <w:rPr>
          <w:sz w:val="28"/>
          <w:szCs w:val="28"/>
        </w:rPr>
        <w:t>3.7</w:t>
      </w:r>
      <w:r w:rsidR="00327613" w:rsidRPr="008C7B94">
        <w:rPr>
          <w:sz w:val="28"/>
          <w:szCs w:val="28"/>
        </w:rPr>
        <w:t xml:space="preserve">. Школьный проект  имеет чёткую структуру и состоит из взаимосвязанных этапов планирования, реализации и оценки, образующих проектный цикл: </w:t>
      </w:r>
    </w:p>
    <w:p w:rsidR="00327613" w:rsidRPr="008C7B94" w:rsidRDefault="00327613" w:rsidP="00327613">
      <w:pPr>
        <w:jc w:val="both"/>
        <w:rPr>
          <w:sz w:val="28"/>
          <w:szCs w:val="28"/>
          <w:lang w:val="ru-RU"/>
        </w:rPr>
      </w:pPr>
      <w:r w:rsidRPr="008C7B94">
        <w:rPr>
          <w:sz w:val="28"/>
          <w:szCs w:val="28"/>
          <w:lang w:val="ru-RU"/>
        </w:rPr>
        <w:t>-</w:t>
      </w:r>
      <w:proofErr w:type="spellStart"/>
      <w:r w:rsidRPr="008C7B94">
        <w:rPr>
          <w:sz w:val="28"/>
          <w:szCs w:val="28"/>
          <w:lang w:val="ru-RU"/>
        </w:rPr>
        <w:t>проблематизация</w:t>
      </w:r>
      <w:proofErr w:type="spellEnd"/>
      <w:r w:rsidRPr="008C7B94">
        <w:rPr>
          <w:sz w:val="28"/>
          <w:szCs w:val="28"/>
          <w:lang w:val="ru-RU"/>
        </w:rPr>
        <w:t>,</w:t>
      </w:r>
    </w:p>
    <w:p w:rsidR="00327613" w:rsidRPr="008C7B94" w:rsidRDefault="00327613" w:rsidP="00327613">
      <w:pPr>
        <w:jc w:val="both"/>
        <w:rPr>
          <w:sz w:val="28"/>
          <w:szCs w:val="28"/>
          <w:lang w:val="ru-RU"/>
        </w:rPr>
      </w:pPr>
      <w:r w:rsidRPr="008C7B94">
        <w:rPr>
          <w:sz w:val="28"/>
          <w:szCs w:val="28"/>
          <w:lang w:val="ru-RU"/>
        </w:rPr>
        <w:t>-целеполагание,</w:t>
      </w:r>
    </w:p>
    <w:p w:rsidR="00327613" w:rsidRPr="008C7B94" w:rsidRDefault="00327613" w:rsidP="00327613">
      <w:pPr>
        <w:jc w:val="both"/>
        <w:rPr>
          <w:sz w:val="28"/>
          <w:szCs w:val="28"/>
          <w:lang w:val="ru-RU"/>
        </w:rPr>
      </w:pPr>
      <w:r w:rsidRPr="008C7B94">
        <w:rPr>
          <w:sz w:val="28"/>
          <w:szCs w:val="28"/>
          <w:lang w:val="ru-RU"/>
        </w:rPr>
        <w:t>-планирование,</w:t>
      </w:r>
    </w:p>
    <w:p w:rsidR="00327613" w:rsidRPr="008C7B94" w:rsidRDefault="00327613" w:rsidP="00327613">
      <w:pPr>
        <w:jc w:val="both"/>
        <w:rPr>
          <w:sz w:val="28"/>
          <w:szCs w:val="28"/>
          <w:lang w:val="ru-RU"/>
        </w:rPr>
      </w:pPr>
      <w:r w:rsidRPr="008C7B94">
        <w:rPr>
          <w:sz w:val="28"/>
          <w:szCs w:val="28"/>
          <w:lang w:val="ru-RU"/>
        </w:rPr>
        <w:t>-реализация,</w:t>
      </w:r>
    </w:p>
    <w:p w:rsidR="00327613" w:rsidRPr="008C7B94" w:rsidRDefault="00327613" w:rsidP="00327613">
      <w:pPr>
        <w:jc w:val="both"/>
        <w:rPr>
          <w:sz w:val="28"/>
          <w:szCs w:val="28"/>
          <w:lang w:val="ru-RU"/>
        </w:rPr>
      </w:pPr>
      <w:r w:rsidRPr="008C7B94">
        <w:rPr>
          <w:sz w:val="28"/>
          <w:szCs w:val="28"/>
          <w:lang w:val="ru-RU"/>
        </w:rPr>
        <w:t>-рефлексия.</w:t>
      </w:r>
    </w:p>
    <w:p w:rsidR="00327613" w:rsidRPr="008C7B94" w:rsidRDefault="00BA4F0B" w:rsidP="009F7523">
      <w:pPr>
        <w:jc w:val="both"/>
        <w:rPr>
          <w:sz w:val="28"/>
          <w:szCs w:val="28"/>
          <w:lang w:val="ru-RU"/>
        </w:rPr>
      </w:pPr>
      <w:r>
        <w:rPr>
          <w:sz w:val="28"/>
          <w:szCs w:val="28"/>
          <w:lang w:val="ru-RU"/>
        </w:rPr>
        <w:t>3.8</w:t>
      </w:r>
      <w:r w:rsidR="00327613" w:rsidRPr="008C7B94">
        <w:rPr>
          <w:sz w:val="28"/>
          <w:szCs w:val="28"/>
          <w:lang w:val="ru-RU"/>
        </w:rPr>
        <w:t>.</w:t>
      </w:r>
      <w:r w:rsidR="008C7B94">
        <w:rPr>
          <w:sz w:val="28"/>
          <w:szCs w:val="28"/>
          <w:lang w:val="ru-RU"/>
        </w:rPr>
        <w:t xml:space="preserve"> </w:t>
      </w:r>
      <w:r w:rsidR="00327613" w:rsidRPr="008C7B94">
        <w:rPr>
          <w:sz w:val="28"/>
          <w:szCs w:val="28"/>
          <w:lang w:val="ru-RU"/>
        </w:rPr>
        <w:t>Для осуществления проектной деятельности учащихся определяется руков</w:t>
      </w:r>
      <w:r w:rsidR="003614D1">
        <w:rPr>
          <w:sz w:val="28"/>
          <w:szCs w:val="28"/>
          <w:lang w:val="ru-RU"/>
        </w:rPr>
        <w:t>одитель проекта</w:t>
      </w:r>
      <w:r w:rsidR="00327613" w:rsidRPr="008C7B94">
        <w:rPr>
          <w:sz w:val="28"/>
          <w:szCs w:val="28"/>
          <w:lang w:val="ru-RU"/>
        </w:rPr>
        <w:t xml:space="preserve">. Руководителем проекта может являться любой член педагогического коллектива школы. </w:t>
      </w:r>
    </w:p>
    <w:p w:rsidR="00327613" w:rsidRPr="008C7B94" w:rsidRDefault="00BA4F0B" w:rsidP="006522A9">
      <w:pPr>
        <w:jc w:val="both"/>
        <w:rPr>
          <w:color w:val="FF0000"/>
          <w:sz w:val="28"/>
          <w:szCs w:val="28"/>
          <w:lang w:val="ru-RU"/>
        </w:rPr>
      </w:pPr>
      <w:r>
        <w:rPr>
          <w:sz w:val="28"/>
          <w:szCs w:val="28"/>
          <w:lang w:val="ru-RU"/>
        </w:rPr>
        <w:t>3.9</w:t>
      </w:r>
      <w:r w:rsidR="00327613" w:rsidRPr="008C7B94">
        <w:rPr>
          <w:sz w:val="28"/>
          <w:szCs w:val="28"/>
          <w:lang w:val="ru-RU"/>
        </w:rPr>
        <w:t>.</w:t>
      </w:r>
      <w:r w:rsidR="00327613" w:rsidRPr="008C7B94">
        <w:rPr>
          <w:rFonts w:ascii="Verdana" w:hAnsi="Verdana"/>
          <w:b/>
          <w:bCs/>
          <w:color w:val="000080"/>
          <w:sz w:val="28"/>
          <w:szCs w:val="28"/>
          <w:shd w:val="clear" w:color="auto" w:fill="FFFFFF"/>
          <w:lang w:val="ru-RU"/>
        </w:rPr>
        <w:t xml:space="preserve"> </w:t>
      </w:r>
      <w:r w:rsidR="00327613" w:rsidRPr="008C7B94">
        <w:rPr>
          <w:rFonts w:cs="Times New Roman"/>
          <w:bCs/>
          <w:color w:val="auto"/>
          <w:sz w:val="28"/>
          <w:szCs w:val="28"/>
          <w:shd w:val="clear" w:color="auto" w:fill="FFFFFF"/>
          <w:lang w:val="ru-RU"/>
        </w:rPr>
        <w:t>Виды презентаций</w:t>
      </w:r>
      <w:r w:rsidR="00327613" w:rsidRPr="008C7B94">
        <w:rPr>
          <w:rFonts w:cs="Times New Roman"/>
          <w:color w:val="auto"/>
          <w:sz w:val="28"/>
          <w:szCs w:val="28"/>
          <w:shd w:val="clear" w:color="auto" w:fill="FFFFFF"/>
          <w:lang w:val="ru-RU"/>
        </w:rPr>
        <w:t xml:space="preserve"> проектов:</w:t>
      </w:r>
    </w:p>
    <w:p w:rsidR="009F7523" w:rsidRPr="008C7B94" w:rsidRDefault="00327613" w:rsidP="00327613">
      <w:pPr>
        <w:snapToGrid w:val="0"/>
        <w:rPr>
          <w:rFonts w:cs="Times New Roman"/>
          <w:color w:val="auto"/>
          <w:sz w:val="28"/>
          <w:szCs w:val="28"/>
          <w:shd w:val="clear" w:color="auto" w:fill="FFFFFF"/>
          <w:lang w:val="ru-RU"/>
        </w:rPr>
      </w:pPr>
      <w:r w:rsidRPr="008C7B94">
        <w:rPr>
          <w:rFonts w:cs="Times New Roman"/>
          <w:color w:val="auto"/>
          <w:sz w:val="28"/>
          <w:szCs w:val="28"/>
          <w:shd w:val="clear" w:color="auto" w:fill="FFFFFF"/>
          <w:lang w:val="ru-RU"/>
        </w:rPr>
        <w:t>-</w:t>
      </w:r>
      <w:r w:rsidR="00DE5661" w:rsidRPr="008C7B94">
        <w:rPr>
          <w:rFonts w:cs="Times New Roman"/>
          <w:color w:val="auto"/>
          <w:sz w:val="28"/>
          <w:szCs w:val="28"/>
          <w:shd w:val="clear" w:color="auto" w:fill="FFFFFF"/>
          <w:lang w:val="ru-RU"/>
        </w:rPr>
        <w:t xml:space="preserve"> </w:t>
      </w:r>
      <w:r w:rsidRPr="008C7B94">
        <w:rPr>
          <w:rFonts w:cs="Times New Roman"/>
          <w:color w:val="auto"/>
          <w:sz w:val="28"/>
          <w:szCs w:val="28"/>
          <w:shd w:val="clear" w:color="auto" w:fill="FFFFFF"/>
          <w:lang w:val="ru-RU"/>
        </w:rPr>
        <w:t>игра с аудиторией,</w:t>
      </w:r>
    </w:p>
    <w:p w:rsidR="00FB0E24" w:rsidRPr="008C7B94" w:rsidRDefault="009F7523" w:rsidP="00327613">
      <w:pPr>
        <w:snapToGrid w:val="0"/>
        <w:rPr>
          <w:rFonts w:cs="Times New Roman"/>
          <w:color w:val="auto"/>
          <w:sz w:val="28"/>
          <w:szCs w:val="28"/>
          <w:shd w:val="clear" w:color="auto" w:fill="FFFFFF"/>
          <w:lang w:val="ru-RU"/>
        </w:rPr>
      </w:pPr>
      <w:r w:rsidRPr="008C7B94">
        <w:rPr>
          <w:rFonts w:cs="Times New Roman"/>
          <w:color w:val="auto"/>
          <w:sz w:val="28"/>
          <w:szCs w:val="28"/>
          <w:lang w:val="ru-RU"/>
        </w:rPr>
        <w:t xml:space="preserve"> -</w:t>
      </w:r>
      <w:r w:rsidR="00DE5661" w:rsidRPr="008C7B94">
        <w:rPr>
          <w:rFonts w:cs="Times New Roman"/>
          <w:color w:val="auto"/>
          <w:sz w:val="28"/>
          <w:szCs w:val="28"/>
          <w:lang w:val="ru-RU"/>
        </w:rPr>
        <w:t xml:space="preserve"> </w:t>
      </w:r>
      <w:r w:rsidR="00327613" w:rsidRPr="008C7B94">
        <w:rPr>
          <w:rFonts w:cs="Times New Roman"/>
          <w:color w:val="auto"/>
          <w:sz w:val="28"/>
          <w:szCs w:val="28"/>
          <w:shd w:val="clear" w:color="auto" w:fill="FFFFFF"/>
          <w:lang w:val="ru-RU"/>
        </w:rPr>
        <w:t>научный доклад,</w:t>
      </w:r>
    </w:p>
    <w:p w:rsidR="00FB0E24" w:rsidRPr="008C7B94" w:rsidRDefault="00FB0E24" w:rsidP="00327613">
      <w:pPr>
        <w:snapToGrid w:val="0"/>
        <w:rPr>
          <w:rFonts w:cs="Times New Roman"/>
          <w:color w:val="auto"/>
          <w:sz w:val="28"/>
          <w:szCs w:val="28"/>
          <w:shd w:val="clear" w:color="auto" w:fill="FFFFFF"/>
          <w:lang w:val="ru-RU"/>
        </w:rPr>
      </w:pPr>
      <w:r w:rsidRPr="008C7B94">
        <w:rPr>
          <w:rFonts w:cs="Times New Roman"/>
          <w:color w:val="auto"/>
          <w:sz w:val="28"/>
          <w:szCs w:val="28"/>
          <w:lang w:val="ru-RU"/>
        </w:rPr>
        <w:t xml:space="preserve"> -</w:t>
      </w:r>
      <w:r w:rsidR="00DE5661" w:rsidRPr="008C7B94">
        <w:rPr>
          <w:rFonts w:cs="Times New Roman"/>
          <w:color w:val="auto"/>
          <w:sz w:val="28"/>
          <w:szCs w:val="28"/>
          <w:lang w:val="ru-RU"/>
        </w:rPr>
        <w:t xml:space="preserve"> </w:t>
      </w:r>
      <w:r w:rsidR="00327613" w:rsidRPr="008C7B94">
        <w:rPr>
          <w:rFonts w:cs="Times New Roman"/>
          <w:color w:val="auto"/>
          <w:sz w:val="28"/>
          <w:szCs w:val="28"/>
          <w:shd w:val="clear" w:color="auto" w:fill="FFFFFF"/>
          <w:lang w:val="ru-RU"/>
        </w:rPr>
        <w:t>отчет исследовательской экспедиции,</w:t>
      </w:r>
    </w:p>
    <w:p w:rsidR="00327613" w:rsidRPr="008C7B94" w:rsidRDefault="00FB0E24" w:rsidP="00327613">
      <w:pPr>
        <w:snapToGrid w:val="0"/>
        <w:rPr>
          <w:rFonts w:cs="Times New Roman"/>
          <w:b/>
          <w:bCs/>
          <w:color w:val="auto"/>
          <w:sz w:val="28"/>
          <w:szCs w:val="28"/>
          <w:lang w:val="ru-RU"/>
        </w:rPr>
      </w:pPr>
      <w:r w:rsidRPr="008C7B94">
        <w:rPr>
          <w:rFonts w:cs="Times New Roman"/>
          <w:color w:val="auto"/>
          <w:sz w:val="28"/>
          <w:szCs w:val="28"/>
          <w:lang w:val="ru-RU"/>
        </w:rPr>
        <w:t xml:space="preserve"> -</w:t>
      </w:r>
      <w:r w:rsidR="00DE5661" w:rsidRPr="008C7B94">
        <w:rPr>
          <w:rFonts w:cs="Times New Roman"/>
          <w:color w:val="auto"/>
          <w:sz w:val="28"/>
          <w:szCs w:val="28"/>
          <w:lang w:val="ru-RU"/>
        </w:rPr>
        <w:t xml:space="preserve"> </w:t>
      </w:r>
      <w:r w:rsidR="00327613" w:rsidRPr="008C7B94">
        <w:rPr>
          <w:rFonts w:cs="Times New Roman"/>
          <w:color w:val="auto"/>
          <w:sz w:val="28"/>
          <w:szCs w:val="28"/>
          <w:shd w:val="clear" w:color="auto" w:fill="FFFFFF"/>
          <w:lang w:val="ru-RU"/>
        </w:rPr>
        <w:t>пресс-конференция,</w:t>
      </w:r>
      <w:r w:rsidR="00327613" w:rsidRPr="008C7B94">
        <w:rPr>
          <w:rFonts w:cs="Times New Roman"/>
          <w:color w:val="auto"/>
          <w:sz w:val="28"/>
          <w:szCs w:val="28"/>
          <w:lang w:val="ru-RU"/>
        </w:rPr>
        <w:br/>
      </w:r>
      <w:r w:rsidR="00327613" w:rsidRPr="008C7B94">
        <w:rPr>
          <w:rFonts w:cs="Times New Roman"/>
          <w:color w:val="auto"/>
          <w:sz w:val="28"/>
          <w:szCs w:val="28"/>
          <w:shd w:val="clear" w:color="auto" w:fill="FFFFFF"/>
          <w:lang w:val="ru-RU"/>
        </w:rPr>
        <w:t>-</w:t>
      </w:r>
      <w:r w:rsidR="00DE5661" w:rsidRPr="008C7B94">
        <w:rPr>
          <w:rFonts w:cs="Times New Roman"/>
          <w:color w:val="auto"/>
          <w:sz w:val="28"/>
          <w:szCs w:val="28"/>
          <w:shd w:val="clear" w:color="auto" w:fill="FFFFFF"/>
          <w:lang w:val="ru-RU"/>
        </w:rPr>
        <w:t xml:space="preserve"> </w:t>
      </w:r>
      <w:r w:rsidR="00327613" w:rsidRPr="008C7B94">
        <w:rPr>
          <w:rFonts w:cs="Times New Roman"/>
          <w:color w:val="auto"/>
          <w:sz w:val="28"/>
          <w:szCs w:val="28"/>
          <w:shd w:val="clear" w:color="auto" w:fill="FFFFFF"/>
          <w:lang w:val="ru-RU"/>
        </w:rPr>
        <w:t>путешествие,</w:t>
      </w:r>
      <w:r w:rsidR="00327613" w:rsidRPr="008C7B94">
        <w:rPr>
          <w:rFonts w:cs="Times New Roman"/>
          <w:color w:val="auto"/>
          <w:sz w:val="28"/>
          <w:szCs w:val="28"/>
          <w:lang w:val="ru-RU"/>
        </w:rPr>
        <w:br/>
      </w:r>
      <w:r w:rsidR="00327613" w:rsidRPr="008C7B94">
        <w:rPr>
          <w:rFonts w:cs="Times New Roman"/>
          <w:color w:val="auto"/>
          <w:sz w:val="28"/>
          <w:szCs w:val="28"/>
          <w:shd w:val="clear" w:color="auto" w:fill="FFFFFF"/>
          <w:lang w:val="ru-RU"/>
        </w:rPr>
        <w:t>-</w:t>
      </w:r>
      <w:r w:rsidR="00DE5661" w:rsidRPr="008C7B94">
        <w:rPr>
          <w:rFonts w:cs="Times New Roman"/>
          <w:color w:val="auto"/>
          <w:sz w:val="28"/>
          <w:szCs w:val="28"/>
          <w:shd w:val="clear" w:color="auto" w:fill="FFFFFF"/>
          <w:lang w:val="ru-RU"/>
        </w:rPr>
        <w:t xml:space="preserve"> </w:t>
      </w:r>
      <w:r w:rsidR="00327613" w:rsidRPr="008C7B94">
        <w:rPr>
          <w:rFonts w:cs="Times New Roman"/>
          <w:color w:val="auto"/>
          <w:sz w:val="28"/>
          <w:szCs w:val="28"/>
          <w:shd w:val="clear" w:color="auto" w:fill="FFFFFF"/>
          <w:lang w:val="ru-RU"/>
        </w:rPr>
        <w:t>реклама и т.д.</w:t>
      </w:r>
    </w:p>
    <w:p w:rsidR="001538FC" w:rsidRDefault="00EB5C05" w:rsidP="00EB5C05">
      <w:pPr>
        <w:widowControl/>
        <w:suppressAutoHyphens w:val="0"/>
        <w:autoSpaceDN/>
        <w:jc w:val="center"/>
        <w:rPr>
          <w:b/>
          <w:color w:val="auto"/>
          <w:sz w:val="28"/>
          <w:szCs w:val="28"/>
          <w:lang w:val="ru-RU"/>
        </w:rPr>
      </w:pPr>
      <w:r w:rsidRPr="00EB5C05">
        <w:rPr>
          <w:b/>
          <w:sz w:val="28"/>
          <w:szCs w:val="28"/>
          <w:lang w:val="ru-RU"/>
        </w:rPr>
        <w:t xml:space="preserve">4. </w:t>
      </w:r>
      <w:r w:rsidR="00327613" w:rsidRPr="00EB5C05">
        <w:rPr>
          <w:b/>
          <w:color w:val="auto"/>
          <w:sz w:val="28"/>
          <w:szCs w:val="28"/>
          <w:lang w:val="ru-RU"/>
        </w:rPr>
        <w:t>Особенности</w:t>
      </w:r>
      <w:r w:rsidR="00327613" w:rsidRPr="003614D1">
        <w:rPr>
          <w:b/>
          <w:color w:val="auto"/>
          <w:sz w:val="28"/>
          <w:szCs w:val="28"/>
          <w:lang w:val="ru-RU"/>
        </w:rPr>
        <w:t xml:space="preserve"> проектной деятельности в</w:t>
      </w:r>
      <w:r w:rsidR="00E934FB" w:rsidRPr="003614D1">
        <w:rPr>
          <w:b/>
          <w:color w:val="auto"/>
          <w:sz w:val="28"/>
          <w:szCs w:val="28"/>
          <w:lang w:val="ru-RU"/>
        </w:rPr>
        <w:t xml:space="preserve"> </w:t>
      </w:r>
      <w:r w:rsidR="001538FC">
        <w:rPr>
          <w:b/>
          <w:color w:val="auto"/>
          <w:sz w:val="28"/>
          <w:szCs w:val="28"/>
          <w:lang w:val="ru-RU"/>
        </w:rPr>
        <w:t>9-11-х классах</w:t>
      </w:r>
      <w:r w:rsidR="00327613" w:rsidRPr="003614D1">
        <w:rPr>
          <w:b/>
          <w:color w:val="auto"/>
          <w:sz w:val="28"/>
          <w:szCs w:val="28"/>
          <w:lang w:val="ru-RU"/>
        </w:rPr>
        <w:t>.</w:t>
      </w:r>
    </w:p>
    <w:p w:rsidR="001538FC" w:rsidRDefault="001538FC" w:rsidP="001538FC">
      <w:pPr>
        <w:widowControl/>
        <w:suppressAutoHyphens w:val="0"/>
        <w:autoSpaceDN/>
        <w:jc w:val="both"/>
        <w:rPr>
          <w:rFonts w:ascii="Calibri" w:eastAsia="Calibri" w:hAnsi="Calibri" w:cs="Times New Roman"/>
          <w:color w:val="auto"/>
          <w:kern w:val="0"/>
          <w:sz w:val="28"/>
          <w:szCs w:val="28"/>
          <w:lang w:val="ru-RU" w:bidi="ar-SA"/>
        </w:rPr>
      </w:pPr>
      <w:r w:rsidRPr="001538FC">
        <w:rPr>
          <w:color w:val="auto"/>
          <w:sz w:val="28"/>
          <w:szCs w:val="28"/>
          <w:lang w:val="ru-RU"/>
        </w:rPr>
        <w:t>Особенности проектной и исследовательской  деятельности в 9-х классах:</w:t>
      </w:r>
    </w:p>
    <w:p w:rsidR="00327613" w:rsidRPr="001538FC" w:rsidRDefault="001538FC" w:rsidP="001538FC">
      <w:pPr>
        <w:widowControl/>
        <w:suppressAutoHyphens w:val="0"/>
        <w:autoSpaceDN/>
        <w:jc w:val="both"/>
        <w:rPr>
          <w:rFonts w:eastAsia="Calibri" w:cs="Times New Roman"/>
          <w:color w:val="auto"/>
          <w:kern w:val="0"/>
          <w:sz w:val="28"/>
          <w:szCs w:val="28"/>
          <w:lang w:val="ru-RU" w:bidi="ar-SA"/>
        </w:rPr>
      </w:pPr>
      <w:r w:rsidRPr="003614D1">
        <w:rPr>
          <w:rFonts w:ascii="Calibri" w:eastAsia="Calibri" w:hAnsi="Calibri" w:cs="Times New Roman"/>
          <w:color w:val="auto"/>
          <w:kern w:val="0"/>
          <w:sz w:val="28"/>
          <w:szCs w:val="28"/>
          <w:lang w:val="ru-RU" w:bidi="ar-SA"/>
        </w:rPr>
        <w:t xml:space="preserve"> в</w:t>
      </w:r>
      <w:r w:rsidRPr="003614D1">
        <w:rPr>
          <w:rFonts w:eastAsia="Calibri" w:cs="Times New Roman"/>
          <w:color w:val="auto"/>
          <w:kern w:val="0"/>
          <w:sz w:val="28"/>
          <w:szCs w:val="28"/>
          <w:lang w:val="ru-RU" w:bidi="ar-SA"/>
        </w:rPr>
        <w:t xml:space="preserve"> 9 классах часы из части, формируемой участниками образовательных отношений, распределить следующим образом: «Проектная и исследовательская деятельность» - 1 час в неделю. </w:t>
      </w:r>
    </w:p>
    <w:p w:rsidR="000C3407" w:rsidRPr="003614D1" w:rsidRDefault="008C7B94" w:rsidP="000C3407">
      <w:pPr>
        <w:widowControl/>
        <w:suppressAutoHyphens w:val="0"/>
        <w:autoSpaceDN/>
        <w:ind w:firstLine="567"/>
        <w:jc w:val="both"/>
        <w:rPr>
          <w:rFonts w:eastAsia="Calibri" w:cs="Times New Roman"/>
          <w:color w:val="auto"/>
          <w:kern w:val="0"/>
          <w:sz w:val="28"/>
          <w:szCs w:val="28"/>
          <w:lang w:val="ru-RU" w:bidi="ar-SA"/>
        </w:rPr>
      </w:pPr>
      <w:r w:rsidRPr="003614D1">
        <w:rPr>
          <w:color w:val="auto"/>
          <w:sz w:val="28"/>
          <w:szCs w:val="28"/>
          <w:lang w:val="ru-RU"/>
        </w:rPr>
        <w:t xml:space="preserve">Особенности проектной и </w:t>
      </w:r>
      <w:proofErr w:type="gramStart"/>
      <w:r w:rsidRPr="003614D1">
        <w:rPr>
          <w:color w:val="auto"/>
          <w:sz w:val="28"/>
          <w:szCs w:val="28"/>
          <w:lang w:val="ru-RU"/>
        </w:rPr>
        <w:t>исследовательской  деятельности</w:t>
      </w:r>
      <w:proofErr w:type="gramEnd"/>
      <w:r w:rsidRPr="003614D1">
        <w:rPr>
          <w:color w:val="auto"/>
          <w:sz w:val="28"/>
          <w:szCs w:val="28"/>
          <w:lang w:val="ru-RU"/>
        </w:rPr>
        <w:t xml:space="preserve"> в 10-11-х классах:</w:t>
      </w:r>
      <w:r w:rsidRPr="003614D1">
        <w:rPr>
          <w:rFonts w:ascii="Calibri" w:eastAsia="Calibri" w:hAnsi="Calibri" w:cs="Times New Roman"/>
          <w:color w:val="auto"/>
          <w:kern w:val="0"/>
          <w:sz w:val="28"/>
          <w:szCs w:val="28"/>
          <w:lang w:val="ru-RU" w:bidi="ar-SA"/>
        </w:rPr>
        <w:t xml:space="preserve"> в</w:t>
      </w:r>
      <w:r w:rsidRPr="003614D1">
        <w:rPr>
          <w:rFonts w:eastAsia="Calibri" w:cs="Times New Roman"/>
          <w:color w:val="auto"/>
          <w:kern w:val="0"/>
          <w:sz w:val="28"/>
          <w:szCs w:val="28"/>
          <w:lang w:val="ru-RU" w:bidi="ar-SA"/>
        </w:rPr>
        <w:t xml:space="preserve"> 10-11 классах часы из части, формируемой участниками образовательных отношений, распределить следующим образом: «Индивидуальный проект» - 2 часа в 10  и 0 час в 11.</w:t>
      </w:r>
      <w:r w:rsidR="000C3407" w:rsidRPr="003614D1">
        <w:rPr>
          <w:rFonts w:eastAsia="Calibri" w:cs="Times New Roman"/>
          <w:color w:val="auto"/>
          <w:kern w:val="0"/>
          <w:sz w:val="28"/>
          <w:szCs w:val="28"/>
          <w:lang w:val="ru-RU" w:eastAsia="ar-SA" w:bidi="ar-SA"/>
        </w:rPr>
        <w:t xml:space="preserve"> </w:t>
      </w:r>
    </w:p>
    <w:p w:rsidR="00327613" w:rsidRPr="008C7B94" w:rsidRDefault="00327613" w:rsidP="009F7523">
      <w:pPr>
        <w:ind w:firstLine="567"/>
        <w:jc w:val="both"/>
        <w:rPr>
          <w:sz w:val="28"/>
          <w:szCs w:val="28"/>
          <w:lang w:val="ru-RU"/>
        </w:rPr>
      </w:pPr>
      <w:r w:rsidRPr="008C7B94">
        <w:rPr>
          <w:sz w:val="28"/>
          <w:szCs w:val="28"/>
          <w:lang w:val="ru-RU"/>
        </w:rPr>
        <w:t xml:space="preserve">В рамках этих проектов старшие подростки являются авторами проектного замысла, направленного на решение той или иной проблемы </w:t>
      </w:r>
      <w:proofErr w:type="spellStart"/>
      <w:proofErr w:type="gramStart"/>
      <w:r w:rsidRPr="008C7B94">
        <w:rPr>
          <w:sz w:val="28"/>
          <w:szCs w:val="28"/>
          <w:lang w:val="ru-RU"/>
        </w:rPr>
        <w:t>социо</w:t>
      </w:r>
      <w:proofErr w:type="spellEnd"/>
      <w:r w:rsidRPr="008C7B94">
        <w:rPr>
          <w:sz w:val="28"/>
          <w:szCs w:val="28"/>
          <w:lang w:val="ru-RU"/>
        </w:rPr>
        <w:t>-культурного</w:t>
      </w:r>
      <w:proofErr w:type="gramEnd"/>
      <w:r w:rsidRPr="008C7B94">
        <w:rPr>
          <w:sz w:val="28"/>
          <w:szCs w:val="28"/>
          <w:lang w:val="ru-RU"/>
        </w:rPr>
        <w:t xml:space="preserve"> характера. </w:t>
      </w:r>
    </w:p>
    <w:p w:rsidR="00327613" w:rsidRPr="008C7B94" w:rsidRDefault="00327613" w:rsidP="007C4AE8">
      <w:pPr>
        <w:ind w:firstLine="567"/>
        <w:jc w:val="both"/>
        <w:rPr>
          <w:sz w:val="28"/>
          <w:szCs w:val="28"/>
          <w:lang w:val="ru-RU"/>
        </w:rPr>
      </w:pPr>
      <w:r w:rsidRPr="008C7B94">
        <w:rPr>
          <w:sz w:val="28"/>
          <w:szCs w:val="28"/>
          <w:lang w:val="ru-RU"/>
        </w:rPr>
        <w:t xml:space="preserve">Обязательным является анализ конкретной ситуации, относительно которой проект </w:t>
      </w:r>
      <w:proofErr w:type="spellStart"/>
      <w:r w:rsidRPr="008C7B94">
        <w:rPr>
          <w:sz w:val="28"/>
          <w:szCs w:val="28"/>
          <w:lang w:val="ru-RU"/>
        </w:rPr>
        <w:t>замысливается</w:t>
      </w:r>
      <w:proofErr w:type="spellEnd"/>
      <w:r w:rsidRPr="008C7B94">
        <w:rPr>
          <w:sz w:val="28"/>
          <w:szCs w:val="28"/>
          <w:lang w:val="ru-RU"/>
        </w:rPr>
        <w:t xml:space="preserve"> и реализуется. </w:t>
      </w:r>
    </w:p>
    <w:p w:rsidR="00327613" w:rsidRPr="008C7B94" w:rsidRDefault="00327613" w:rsidP="009F7523">
      <w:pPr>
        <w:jc w:val="both"/>
        <w:rPr>
          <w:sz w:val="28"/>
          <w:szCs w:val="28"/>
          <w:lang w:val="ru-RU"/>
        </w:rPr>
      </w:pPr>
      <w:r w:rsidRPr="008C7B94">
        <w:rPr>
          <w:sz w:val="28"/>
          <w:szCs w:val="28"/>
          <w:lang w:val="ru-RU"/>
        </w:rPr>
        <w:tab/>
        <w:t xml:space="preserve">Педагоги, работающие с подростковыми проектами на данном этапе, ориентируются на следующие виды проектов: </w:t>
      </w:r>
    </w:p>
    <w:p w:rsidR="00327613" w:rsidRPr="008C7B94" w:rsidRDefault="00327613" w:rsidP="009F7523">
      <w:pPr>
        <w:ind w:firstLine="708"/>
        <w:jc w:val="both"/>
        <w:rPr>
          <w:sz w:val="28"/>
          <w:szCs w:val="28"/>
          <w:lang w:val="ru-RU"/>
        </w:rPr>
      </w:pPr>
      <w:r w:rsidRPr="008C7B94">
        <w:rPr>
          <w:sz w:val="28"/>
          <w:szCs w:val="28"/>
          <w:lang w:val="ru-RU"/>
        </w:rPr>
        <w:t>- социальные проекты, направленные на решение существующих социальных проблем различного масштаба (в том числе, оказание помощи нуждающимся) средствами социального воздействия;</w:t>
      </w:r>
    </w:p>
    <w:p w:rsidR="00327613" w:rsidRPr="008C7B94" w:rsidRDefault="00327613" w:rsidP="009F7523">
      <w:pPr>
        <w:ind w:firstLine="708"/>
        <w:jc w:val="both"/>
        <w:rPr>
          <w:sz w:val="28"/>
          <w:szCs w:val="28"/>
          <w:lang w:val="ru-RU"/>
        </w:rPr>
      </w:pPr>
      <w:r w:rsidRPr="008C7B94">
        <w:rPr>
          <w:sz w:val="28"/>
          <w:szCs w:val="28"/>
          <w:lang w:val="ru-RU"/>
        </w:rPr>
        <w:lastRenderedPageBreak/>
        <w:t>- творческие проекты, ориентированные на улучшение социальной ситуации средствами художественного воздействия;</w:t>
      </w:r>
    </w:p>
    <w:p w:rsidR="00327613" w:rsidRPr="008C7B94" w:rsidRDefault="00327613" w:rsidP="009F7523">
      <w:pPr>
        <w:ind w:firstLine="708"/>
        <w:jc w:val="both"/>
        <w:rPr>
          <w:sz w:val="28"/>
          <w:szCs w:val="28"/>
          <w:lang w:val="ru-RU"/>
        </w:rPr>
      </w:pPr>
      <w:r w:rsidRPr="008C7B94">
        <w:rPr>
          <w:sz w:val="28"/>
          <w:szCs w:val="28"/>
          <w:lang w:val="ru-RU"/>
        </w:rPr>
        <w:t>- проектные пробы (эскизы, макеты) социально-экономического характера, направленные на улучшение социальной ситуации с использованием предметных знаний и умений;</w:t>
      </w:r>
    </w:p>
    <w:p w:rsidR="00327613" w:rsidRPr="008C7B94" w:rsidRDefault="00327613" w:rsidP="009F7523">
      <w:pPr>
        <w:ind w:firstLine="708"/>
        <w:jc w:val="both"/>
        <w:rPr>
          <w:sz w:val="28"/>
          <w:szCs w:val="28"/>
          <w:lang w:val="ru-RU"/>
        </w:rPr>
      </w:pPr>
      <w:r w:rsidRPr="008C7B94">
        <w:rPr>
          <w:sz w:val="28"/>
          <w:szCs w:val="28"/>
          <w:lang w:val="ru-RU"/>
        </w:rPr>
        <w:t>- проектные пробы инженерного характера, направленные на улучшение социальной ситуации посредством разработки эскизов, макетов, прототипов инженерных конструкций, машин, позволяющих более эффективно решать значимые социальные задачи.</w:t>
      </w:r>
    </w:p>
    <w:p w:rsidR="00327613" w:rsidRPr="008C7B94" w:rsidRDefault="00327613" w:rsidP="009F7523">
      <w:pPr>
        <w:ind w:firstLine="708"/>
        <w:jc w:val="both"/>
        <w:rPr>
          <w:sz w:val="28"/>
          <w:szCs w:val="28"/>
          <w:lang w:val="ru-RU"/>
        </w:rPr>
      </w:pPr>
      <w:r w:rsidRPr="008C7B94">
        <w:rPr>
          <w:sz w:val="28"/>
          <w:szCs w:val="28"/>
          <w:lang w:val="ru-RU"/>
        </w:rPr>
        <w:t xml:space="preserve">Проектная деятельность выстраивается на материале учебных дисциплин, реализуется </w:t>
      </w:r>
      <w:proofErr w:type="gramStart"/>
      <w:r w:rsidRPr="008C7B94">
        <w:rPr>
          <w:sz w:val="28"/>
          <w:szCs w:val="28"/>
          <w:lang w:val="ru-RU"/>
        </w:rPr>
        <w:t>через  урочную</w:t>
      </w:r>
      <w:proofErr w:type="gramEnd"/>
      <w:r w:rsidR="007C4AE8" w:rsidRPr="008C7B94">
        <w:rPr>
          <w:sz w:val="28"/>
          <w:szCs w:val="28"/>
          <w:lang w:val="ru-RU"/>
        </w:rPr>
        <w:t>,</w:t>
      </w:r>
      <w:r w:rsidRPr="008C7B94">
        <w:rPr>
          <w:sz w:val="28"/>
          <w:szCs w:val="28"/>
          <w:lang w:val="ru-RU"/>
        </w:rPr>
        <w:t xml:space="preserve"> носит среднесрочный или длительный разнообразный характер; зафиксирована в рабочих программах.  Представление итогов проектной деятельности осуществляется в урочной деятельности.</w:t>
      </w:r>
    </w:p>
    <w:p w:rsidR="00327613" w:rsidRPr="008C7B94" w:rsidRDefault="00327613" w:rsidP="00EB5C05">
      <w:pPr>
        <w:autoSpaceDE w:val="0"/>
        <w:ind w:firstLine="708"/>
        <w:jc w:val="both"/>
        <w:rPr>
          <w:sz w:val="28"/>
          <w:szCs w:val="28"/>
          <w:lang w:val="ru-RU"/>
        </w:rPr>
      </w:pPr>
      <w:r w:rsidRPr="00EB5C05">
        <w:rPr>
          <w:sz w:val="28"/>
          <w:szCs w:val="28"/>
          <w:lang w:val="ru-RU"/>
        </w:rPr>
        <w:t>Индивидуальный итоговый проект</w:t>
      </w:r>
      <w:r w:rsidRPr="008C7B94">
        <w:rPr>
          <w:sz w:val="28"/>
          <w:szCs w:val="28"/>
          <w:lang w:val="ru-RU"/>
        </w:rPr>
        <w:t xml:space="preserve">  является основным объектом оценки </w:t>
      </w:r>
      <w:proofErr w:type="spellStart"/>
      <w:r w:rsidRPr="008C7B94">
        <w:rPr>
          <w:sz w:val="28"/>
          <w:szCs w:val="28"/>
          <w:lang w:val="ru-RU"/>
        </w:rPr>
        <w:t>метапредметных</w:t>
      </w:r>
      <w:proofErr w:type="spellEnd"/>
      <w:r w:rsidRPr="008C7B94">
        <w:rPr>
          <w:sz w:val="28"/>
          <w:szCs w:val="28"/>
          <w:lang w:val="ru-RU"/>
        </w:rPr>
        <w:t xml:space="preserve"> результатов, полученных учащимися в ходе освоения междисциплинарных учебных программ. Он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учащегося (обучающегося), занимающегося по ФГОС. Невыполнение учеником индивидуального итогового проекта равноценно получению неудовлетворительной оценки по любому учебному предмету. Защита индивидуального итогового проекта является одной из обязательных составляющих материалов системы </w:t>
      </w:r>
      <w:proofErr w:type="spellStart"/>
      <w:r w:rsidRPr="008C7B94">
        <w:rPr>
          <w:sz w:val="28"/>
          <w:szCs w:val="28"/>
          <w:lang w:val="ru-RU"/>
        </w:rPr>
        <w:t>внутришкольного</w:t>
      </w:r>
      <w:proofErr w:type="spellEnd"/>
      <w:r w:rsidRPr="008C7B94">
        <w:rPr>
          <w:sz w:val="28"/>
          <w:szCs w:val="28"/>
          <w:lang w:val="ru-RU"/>
        </w:rPr>
        <w:t xml:space="preserve"> мониторинга образовательных достижений</w:t>
      </w:r>
    </w:p>
    <w:p w:rsidR="00327613" w:rsidRPr="008C7B94" w:rsidRDefault="00327613" w:rsidP="00EB5C05">
      <w:pPr>
        <w:ind w:firstLine="708"/>
        <w:jc w:val="both"/>
        <w:rPr>
          <w:sz w:val="28"/>
          <w:szCs w:val="28"/>
          <w:lang w:val="ru-RU"/>
        </w:rPr>
      </w:pPr>
      <w:r w:rsidRPr="008C7B94">
        <w:rPr>
          <w:sz w:val="28"/>
          <w:szCs w:val="28"/>
          <w:lang w:val="ru-RU"/>
        </w:rPr>
        <w:t xml:space="preserve">Проектная работа не допускает какие-либо виды плагиата. Использование каких-либо видов информационных источников обязательно сопровождается ссылкой на эти источники, в том числе и </w:t>
      </w:r>
      <w:r w:rsidRPr="008C7B94">
        <w:rPr>
          <w:sz w:val="28"/>
          <w:szCs w:val="28"/>
        </w:rPr>
        <w:t>Internet</w:t>
      </w:r>
      <w:r w:rsidRPr="008C7B94">
        <w:rPr>
          <w:sz w:val="28"/>
          <w:szCs w:val="28"/>
          <w:lang w:val="ru-RU"/>
        </w:rPr>
        <w:t>-ресурсы.</w:t>
      </w:r>
    </w:p>
    <w:p w:rsidR="00EB5C05" w:rsidRDefault="00327613" w:rsidP="00EB5C05">
      <w:pPr>
        <w:pStyle w:val="Standard"/>
        <w:ind w:firstLine="708"/>
        <w:jc w:val="both"/>
        <w:rPr>
          <w:color w:val="FF0000"/>
          <w:sz w:val="28"/>
          <w:szCs w:val="28"/>
          <w:lang w:val="ru-RU"/>
        </w:rPr>
      </w:pPr>
      <w:r w:rsidRPr="008C7B94">
        <w:rPr>
          <w:sz w:val="28"/>
          <w:szCs w:val="28"/>
          <w:lang w:val="ru-RU"/>
        </w:rPr>
        <w:t>Проект должен иметь практическую направленность, социальную значимость, возможность применения в той или иной сфере деятельности.</w:t>
      </w:r>
      <w:r w:rsidR="00BA4F0B" w:rsidRPr="00BA4F0B">
        <w:rPr>
          <w:color w:val="FF0000"/>
          <w:sz w:val="28"/>
          <w:szCs w:val="28"/>
          <w:lang w:val="ru-RU"/>
        </w:rPr>
        <w:t xml:space="preserve"> </w:t>
      </w:r>
    </w:p>
    <w:p w:rsidR="00EB5C05" w:rsidRDefault="00EB5C05" w:rsidP="00EB5C05">
      <w:pPr>
        <w:pStyle w:val="Standard"/>
        <w:jc w:val="both"/>
        <w:rPr>
          <w:sz w:val="28"/>
          <w:szCs w:val="28"/>
          <w:lang w:val="ru-RU"/>
        </w:rPr>
      </w:pPr>
      <w:r>
        <w:rPr>
          <w:sz w:val="28"/>
          <w:szCs w:val="28"/>
          <w:lang w:val="ru-RU"/>
        </w:rPr>
        <w:t>4.1</w:t>
      </w:r>
      <w:r w:rsidR="00DB3A80">
        <w:rPr>
          <w:sz w:val="28"/>
          <w:szCs w:val="28"/>
          <w:lang w:val="ru-RU"/>
        </w:rPr>
        <w:t xml:space="preserve">. </w:t>
      </w:r>
      <w:r w:rsidRPr="008C7B94">
        <w:rPr>
          <w:b/>
          <w:sz w:val="28"/>
          <w:szCs w:val="28"/>
          <w:lang w:val="ru-RU"/>
        </w:rPr>
        <w:t>Оформление проектной работы</w:t>
      </w:r>
      <w:r w:rsidRPr="008C7B94">
        <w:rPr>
          <w:sz w:val="28"/>
          <w:szCs w:val="28"/>
          <w:lang w:val="ru-RU"/>
        </w:rPr>
        <w:t xml:space="preserve">. </w:t>
      </w:r>
    </w:p>
    <w:p w:rsidR="00EB5C05" w:rsidRPr="00EB5C05" w:rsidRDefault="00EB5C05" w:rsidP="00EB5C05">
      <w:pPr>
        <w:pStyle w:val="Standard"/>
        <w:jc w:val="both"/>
        <w:rPr>
          <w:b/>
          <w:color w:val="auto"/>
          <w:sz w:val="28"/>
          <w:szCs w:val="28"/>
          <w:lang w:val="ru-RU"/>
        </w:rPr>
      </w:pPr>
      <w:r>
        <w:rPr>
          <w:rStyle w:val="StrongEmphasis"/>
          <w:b w:val="0"/>
          <w:color w:val="auto"/>
          <w:sz w:val="28"/>
          <w:szCs w:val="28"/>
          <w:lang w:val="ru-RU"/>
        </w:rPr>
        <w:t>4.1.1</w:t>
      </w:r>
      <w:r w:rsidRPr="00EB5C05">
        <w:rPr>
          <w:rStyle w:val="StrongEmphasis"/>
          <w:b w:val="0"/>
          <w:color w:val="auto"/>
          <w:sz w:val="28"/>
          <w:szCs w:val="28"/>
          <w:lang w:val="ru-RU"/>
        </w:rPr>
        <w:t>. Требования к с</w:t>
      </w:r>
      <w:r w:rsidR="00DB3A80">
        <w:rPr>
          <w:rStyle w:val="StrongEmphasis"/>
          <w:b w:val="0"/>
          <w:color w:val="auto"/>
          <w:sz w:val="28"/>
          <w:szCs w:val="28"/>
          <w:lang w:val="ru-RU"/>
        </w:rPr>
        <w:t>одержанию и оформлению работы:</w:t>
      </w:r>
    </w:p>
    <w:p w:rsidR="00EB5C05" w:rsidRPr="00EB5C05" w:rsidRDefault="00DB3A80" w:rsidP="00EB5C05">
      <w:pPr>
        <w:pStyle w:val="Standard"/>
        <w:jc w:val="both"/>
        <w:rPr>
          <w:rFonts w:cs="Times New Roman"/>
          <w:color w:val="auto"/>
          <w:sz w:val="28"/>
          <w:szCs w:val="28"/>
          <w:lang w:val="ru-RU"/>
        </w:rPr>
      </w:pPr>
      <w:r>
        <w:rPr>
          <w:rFonts w:cs="Times New Roman"/>
          <w:color w:val="auto"/>
          <w:sz w:val="28"/>
          <w:szCs w:val="28"/>
          <w:lang w:val="ru-RU"/>
        </w:rPr>
        <w:t xml:space="preserve">- </w:t>
      </w:r>
      <w:r w:rsidR="00EB5C05" w:rsidRPr="00EB5C05">
        <w:rPr>
          <w:rFonts w:eastAsia="Times New Roman" w:cs="Times New Roman"/>
          <w:color w:val="auto"/>
          <w:sz w:val="28"/>
          <w:szCs w:val="28"/>
          <w:lang w:val="ru-RU" w:bidi="ar-SA"/>
        </w:rPr>
        <w:t>Представляемые на НПК исследовательские работы должны содержать описательную (текстовую) и визуальную (презентационную) части. Структура описательной (текстовой) части работы включает: введение, основное содержание, заключение и список литературы. Визуальная (презентационная) составляющая должна быть самостоятельной частью исследования, наглядно представляющей в эстетичной и лаконичной форме его основные результаты.</w:t>
      </w:r>
    </w:p>
    <w:p w:rsidR="00DB3A80" w:rsidRDefault="00DB3A80" w:rsidP="00EB5C05">
      <w:pPr>
        <w:pStyle w:val="a4"/>
        <w:spacing w:before="0" w:after="0"/>
        <w:jc w:val="both"/>
        <w:rPr>
          <w:rFonts w:cs="Times New Roman"/>
          <w:sz w:val="28"/>
          <w:szCs w:val="28"/>
          <w:lang w:val="ru-RU"/>
        </w:rPr>
      </w:pPr>
      <w:r>
        <w:rPr>
          <w:rFonts w:eastAsia="Times New Roman" w:cs="Times New Roman"/>
          <w:sz w:val="28"/>
          <w:szCs w:val="28"/>
          <w:lang w:val="ru-RU" w:bidi="ar-SA"/>
        </w:rPr>
        <w:t xml:space="preserve">- </w:t>
      </w:r>
      <w:r w:rsidR="00EB5C05" w:rsidRPr="00EB5C05">
        <w:rPr>
          <w:rFonts w:eastAsia="Times New Roman" w:cs="Times New Roman"/>
          <w:sz w:val="28"/>
          <w:szCs w:val="28"/>
          <w:lang w:val="ru-RU" w:bidi="ar-SA"/>
        </w:rPr>
        <w:t>Представляемые на НПК исследовательские работы сопровождаются кратким (до 1 страницы) отзывом руководителя, содержащим её оценку.</w:t>
      </w:r>
      <w:r w:rsidR="00EB5C05" w:rsidRPr="00EB5C05">
        <w:rPr>
          <w:rFonts w:cs="Times New Roman"/>
          <w:sz w:val="28"/>
          <w:szCs w:val="28"/>
        </w:rPr>
        <w:t xml:space="preserve"> </w:t>
      </w:r>
    </w:p>
    <w:p w:rsidR="00EB5C05" w:rsidRPr="00EB5C05" w:rsidRDefault="00EB5C05" w:rsidP="00EB5C05">
      <w:pPr>
        <w:pStyle w:val="a4"/>
        <w:spacing w:before="0" w:after="0"/>
        <w:jc w:val="both"/>
        <w:rPr>
          <w:rFonts w:eastAsia="Times New Roman" w:cs="Times New Roman"/>
          <w:kern w:val="0"/>
          <w:sz w:val="28"/>
          <w:szCs w:val="28"/>
          <w:lang w:val="ru-RU" w:eastAsia="ru-RU" w:bidi="ar-SA"/>
        </w:rPr>
      </w:pPr>
      <w:r w:rsidRPr="00EB5C05">
        <w:rPr>
          <w:rFonts w:eastAsia="Times New Roman" w:cs="Times New Roman"/>
          <w:kern w:val="0"/>
          <w:sz w:val="28"/>
          <w:szCs w:val="28"/>
          <w:lang w:val="ru-RU" w:eastAsia="ru-RU" w:bidi="ar-SA"/>
        </w:rPr>
        <w:t>Рекомендуется ориентироваться на следующие критерии:</w:t>
      </w:r>
    </w:p>
    <w:p w:rsidR="00EB5C05" w:rsidRPr="00EB5C05" w:rsidRDefault="00EB5C05" w:rsidP="00EB5C05">
      <w:pPr>
        <w:widowControl/>
        <w:suppressAutoHyphens w:val="0"/>
        <w:autoSpaceDN/>
        <w:jc w:val="both"/>
        <w:rPr>
          <w:rFonts w:eastAsia="Times New Roman" w:cs="Times New Roman"/>
          <w:color w:val="auto"/>
          <w:kern w:val="0"/>
          <w:sz w:val="28"/>
          <w:szCs w:val="28"/>
          <w:lang w:val="ru-RU" w:eastAsia="ru-RU" w:bidi="ar-SA"/>
        </w:rPr>
      </w:pPr>
      <w:r w:rsidRPr="00EB5C05">
        <w:rPr>
          <w:rFonts w:eastAsia="Times New Roman" w:cs="Times New Roman"/>
          <w:color w:val="auto"/>
          <w:kern w:val="0"/>
          <w:sz w:val="28"/>
          <w:szCs w:val="28"/>
          <w:lang w:val="ru-RU" w:eastAsia="ru-RU" w:bidi="ar-SA"/>
        </w:rPr>
        <w:t>- уровень новизны (наличие концепции, идеи, гипотезы; оригинальность выдвинутой концепции, идеи, гипотезы);</w:t>
      </w:r>
    </w:p>
    <w:p w:rsidR="00EB5C05" w:rsidRPr="00EB5C05" w:rsidRDefault="00EB5C05" w:rsidP="00EB5C05">
      <w:pPr>
        <w:widowControl/>
        <w:suppressAutoHyphens w:val="0"/>
        <w:autoSpaceDN/>
        <w:jc w:val="both"/>
        <w:rPr>
          <w:rFonts w:eastAsia="Times New Roman" w:cs="Times New Roman"/>
          <w:color w:val="auto"/>
          <w:kern w:val="0"/>
          <w:sz w:val="28"/>
          <w:szCs w:val="28"/>
          <w:lang w:val="ru-RU" w:eastAsia="ru-RU" w:bidi="ar-SA"/>
        </w:rPr>
      </w:pPr>
      <w:r w:rsidRPr="00EB5C05">
        <w:rPr>
          <w:rFonts w:eastAsia="Times New Roman" w:cs="Times New Roman"/>
          <w:color w:val="auto"/>
          <w:kern w:val="0"/>
          <w:sz w:val="28"/>
          <w:szCs w:val="28"/>
          <w:lang w:val="ru-RU" w:eastAsia="ru-RU" w:bidi="ar-SA"/>
        </w:rPr>
        <w:lastRenderedPageBreak/>
        <w:t>-уровень доказательности (научная достоверность; ясность, лаконичность, последовательность изложения; точность терминологического аппарата; наличие аргументированных итоговых выводов);</w:t>
      </w:r>
    </w:p>
    <w:p w:rsidR="00EB5C05" w:rsidRPr="00EB5C05" w:rsidRDefault="00EB5C05" w:rsidP="00EB5C05">
      <w:pPr>
        <w:widowControl/>
        <w:suppressAutoHyphens w:val="0"/>
        <w:autoSpaceDN/>
        <w:jc w:val="both"/>
        <w:rPr>
          <w:rFonts w:eastAsia="Times New Roman" w:cs="Times New Roman"/>
          <w:color w:val="auto"/>
          <w:kern w:val="0"/>
          <w:sz w:val="28"/>
          <w:szCs w:val="28"/>
          <w:lang w:val="ru-RU" w:eastAsia="ru-RU" w:bidi="ar-SA"/>
        </w:rPr>
      </w:pPr>
      <w:r w:rsidRPr="00EB5C05">
        <w:rPr>
          <w:rFonts w:eastAsia="Times New Roman" w:cs="Times New Roman"/>
          <w:color w:val="auto"/>
          <w:kern w:val="0"/>
          <w:sz w:val="28"/>
          <w:szCs w:val="28"/>
          <w:lang w:val="ru-RU" w:eastAsia="ru-RU" w:bidi="ar-SA"/>
        </w:rPr>
        <w:t>-уровень сложности (грамотное применение методологического аппарата; применение современных технологий; наличие экспериментальной базы);</w:t>
      </w:r>
    </w:p>
    <w:p w:rsidR="00EB5C05" w:rsidRPr="00EB5C05" w:rsidRDefault="00EB5C05" w:rsidP="00EB5C05">
      <w:pPr>
        <w:widowControl/>
        <w:suppressAutoHyphens w:val="0"/>
        <w:autoSpaceDN/>
        <w:jc w:val="both"/>
        <w:rPr>
          <w:rFonts w:eastAsia="Times New Roman" w:cs="Times New Roman"/>
          <w:color w:val="auto"/>
          <w:kern w:val="0"/>
          <w:sz w:val="28"/>
          <w:szCs w:val="28"/>
          <w:lang w:val="ru-RU" w:eastAsia="ru-RU" w:bidi="ar-SA"/>
        </w:rPr>
      </w:pPr>
      <w:r w:rsidRPr="00EB5C05">
        <w:rPr>
          <w:rFonts w:eastAsia="Times New Roman" w:cs="Times New Roman"/>
          <w:color w:val="auto"/>
          <w:kern w:val="0"/>
          <w:sz w:val="28"/>
          <w:szCs w:val="28"/>
          <w:lang w:val="ru-RU" w:eastAsia="ru-RU" w:bidi="ar-SA"/>
        </w:rPr>
        <w:t>-уровень эффективности визуального представления результатов (эстетичность; наглядность; соответствие выбранных для визуализации художественных приёмов логике исследования);</w:t>
      </w:r>
    </w:p>
    <w:p w:rsidR="00EB5C05" w:rsidRPr="00EB5C05" w:rsidRDefault="00DB3A80" w:rsidP="00EB5C05">
      <w:pPr>
        <w:pStyle w:val="Standard"/>
        <w:jc w:val="both"/>
        <w:rPr>
          <w:rFonts w:cs="Times New Roman"/>
          <w:color w:val="auto"/>
          <w:sz w:val="28"/>
          <w:szCs w:val="28"/>
          <w:lang w:val="ru-RU"/>
        </w:rPr>
      </w:pPr>
      <w:r>
        <w:rPr>
          <w:rFonts w:cs="Times New Roman"/>
          <w:color w:val="auto"/>
          <w:sz w:val="28"/>
          <w:szCs w:val="28"/>
          <w:lang w:val="ru-RU"/>
        </w:rPr>
        <w:t xml:space="preserve">4.1.2. </w:t>
      </w:r>
      <w:r w:rsidR="00EB5C05" w:rsidRPr="00EB5C05">
        <w:rPr>
          <w:rFonts w:cs="Times New Roman"/>
          <w:color w:val="auto"/>
          <w:sz w:val="28"/>
          <w:szCs w:val="28"/>
          <w:lang w:val="ru-RU"/>
        </w:rPr>
        <w:t>Описательная (текстовая) часть проектно-исследовательской работы оформляется на бумажном и электронном (дискета, диск) носителях. Объём текстовой части – до 10 страниц. Формат А4, кегль 12, межстрочный интервал – 1,0 поля: верхнее – 2 см., нижнее – 2 см., правое – 1,5 см., левое – 2 см.</w:t>
      </w:r>
    </w:p>
    <w:p w:rsidR="00EB5C05" w:rsidRPr="00EB5C05" w:rsidRDefault="00EB5C05" w:rsidP="00EB5C05">
      <w:pPr>
        <w:pStyle w:val="Textbody"/>
        <w:spacing w:after="0"/>
        <w:jc w:val="both"/>
        <w:rPr>
          <w:rFonts w:cs="Times New Roman"/>
          <w:color w:val="auto"/>
          <w:sz w:val="28"/>
          <w:szCs w:val="28"/>
          <w:lang w:val="ru-RU"/>
        </w:rPr>
      </w:pPr>
      <w:r w:rsidRPr="00EB5C05">
        <w:rPr>
          <w:rFonts w:cs="Times New Roman"/>
          <w:color w:val="auto"/>
          <w:sz w:val="28"/>
          <w:szCs w:val="28"/>
          <w:lang w:val="ru-RU"/>
        </w:rPr>
        <w:t>Оформление титульного листа:</w:t>
      </w:r>
    </w:p>
    <w:p w:rsidR="00EB5C05" w:rsidRPr="00EB5C05" w:rsidRDefault="00EB5C05" w:rsidP="00EB5C05">
      <w:pPr>
        <w:pStyle w:val="Textbody"/>
        <w:spacing w:after="0"/>
        <w:jc w:val="both"/>
        <w:rPr>
          <w:rFonts w:cs="Times New Roman"/>
          <w:color w:val="auto"/>
          <w:sz w:val="28"/>
          <w:szCs w:val="28"/>
          <w:lang w:val="ru-RU"/>
        </w:rPr>
      </w:pPr>
      <w:r w:rsidRPr="00EB5C05">
        <w:rPr>
          <w:rFonts w:cs="Times New Roman"/>
          <w:color w:val="auto"/>
          <w:sz w:val="28"/>
          <w:szCs w:val="28"/>
          <w:lang w:val="ru-RU"/>
        </w:rPr>
        <w:t>-в верхней части указывается название образовательного учреждения в соответствии с уставом и отделяется чертой;</w:t>
      </w:r>
    </w:p>
    <w:p w:rsidR="00EB5C05" w:rsidRPr="00EB5C05" w:rsidRDefault="00EB5C05" w:rsidP="00EB5C05">
      <w:pPr>
        <w:pStyle w:val="Textbody"/>
        <w:spacing w:after="0"/>
        <w:jc w:val="both"/>
        <w:rPr>
          <w:rFonts w:cs="Times New Roman"/>
          <w:color w:val="auto"/>
          <w:sz w:val="28"/>
          <w:szCs w:val="28"/>
          <w:lang w:val="ru-RU"/>
        </w:rPr>
      </w:pPr>
      <w:r w:rsidRPr="00EB5C05">
        <w:rPr>
          <w:rFonts w:cs="Times New Roman"/>
          <w:color w:val="auto"/>
          <w:sz w:val="28"/>
          <w:szCs w:val="28"/>
          <w:lang w:val="ru-RU"/>
        </w:rPr>
        <w:t xml:space="preserve">-в середине листа по центру указывается название работы (кегль – 16, без кавычек); </w:t>
      </w:r>
    </w:p>
    <w:p w:rsidR="00EB5C05" w:rsidRPr="00EB5C05" w:rsidRDefault="00EB5C05" w:rsidP="00EB5C05">
      <w:pPr>
        <w:pStyle w:val="Textbody"/>
        <w:spacing w:after="0"/>
        <w:jc w:val="both"/>
        <w:rPr>
          <w:rFonts w:cs="Times New Roman"/>
          <w:color w:val="auto"/>
          <w:sz w:val="28"/>
          <w:szCs w:val="28"/>
          <w:lang w:val="ru-RU"/>
        </w:rPr>
      </w:pPr>
      <w:r w:rsidRPr="00EB5C05">
        <w:rPr>
          <w:rFonts w:cs="Times New Roman"/>
          <w:color w:val="auto"/>
          <w:sz w:val="28"/>
          <w:szCs w:val="28"/>
          <w:lang w:val="ru-RU"/>
        </w:rPr>
        <w:t>-в нижней части листа справа размещаются сведения об учащемся (фамилия, имя, класс) и о руководителе (фамилия, имя, отчество, должность);</w:t>
      </w:r>
    </w:p>
    <w:p w:rsidR="00EB5C05" w:rsidRPr="00EB5C05" w:rsidRDefault="00EB5C05" w:rsidP="00EB5C05">
      <w:pPr>
        <w:pStyle w:val="Textbody"/>
        <w:spacing w:after="0"/>
        <w:jc w:val="both"/>
        <w:rPr>
          <w:rFonts w:cs="Times New Roman"/>
          <w:color w:val="auto"/>
          <w:sz w:val="28"/>
          <w:szCs w:val="28"/>
          <w:lang w:val="ru-RU"/>
        </w:rPr>
      </w:pPr>
      <w:r w:rsidRPr="00EB5C05">
        <w:rPr>
          <w:rFonts w:cs="Times New Roman"/>
          <w:color w:val="auto"/>
          <w:sz w:val="28"/>
          <w:szCs w:val="28"/>
          <w:lang w:val="ru-RU"/>
        </w:rPr>
        <w:t>-в самом низу листа по центру – название поселка и год.</w:t>
      </w:r>
    </w:p>
    <w:p w:rsidR="00EB5C05" w:rsidRPr="00EB5C05" w:rsidRDefault="00DB3A80" w:rsidP="00EB5C05">
      <w:pPr>
        <w:pStyle w:val="Textbody"/>
        <w:spacing w:after="0"/>
        <w:jc w:val="both"/>
        <w:rPr>
          <w:rFonts w:cs="Times New Roman"/>
          <w:color w:val="auto"/>
          <w:sz w:val="28"/>
          <w:szCs w:val="28"/>
          <w:lang w:val="ru-RU"/>
        </w:rPr>
      </w:pPr>
      <w:r>
        <w:rPr>
          <w:rFonts w:cs="Times New Roman"/>
          <w:color w:val="auto"/>
          <w:sz w:val="28"/>
          <w:szCs w:val="28"/>
          <w:lang w:val="ru-RU"/>
        </w:rPr>
        <w:t>4.1.3.</w:t>
      </w:r>
      <w:r w:rsidR="00EB5C05" w:rsidRPr="00EB5C05">
        <w:rPr>
          <w:rFonts w:cs="Times New Roman"/>
          <w:color w:val="auto"/>
          <w:sz w:val="28"/>
          <w:szCs w:val="28"/>
          <w:lang w:val="ru-RU"/>
        </w:rPr>
        <w:t xml:space="preserve"> Визуальная часть исследовательской работы представляется в виде презентации, комплекта фотографий или иллюстраций и т.п. и подаётся в составе проекта на электронном носителе. Для сопровождения доклада выполняется компьютерная презентация в программе </w:t>
      </w:r>
      <w:r w:rsidR="00EB5C05" w:rsidRPr="00EB5C05">
        <w:rPr>
          <w:rFonts w:cs="Times New Roman"/>
          <w:color w:val="auto"/>
          <w:sz w:val="28"/>
          <w:szCs w:val="28"/>
        </w:rPr>
        <w:t>PowerPoint</w:t>
      </w:r>
      <w:r w:rsidR="00EB5C05" w:rsidRPr="00EB5C05">
        <w:rPr>
          <w:rFonts w:cs="Times New Roman"/>
          <w:color w:val="auto"/>
          <w:sz w:val="28"/>
          <w:szCs w:val="28"/>
          <w:lang w:val="ru-RU"/>
        </w:rPr>
        <w:t xml:space="preserve">, состоящая из 6-7 слайдов без учёта титульного. Титульный слайд должен содержать тему работы, название учебного заведения, сведения об учащемся и руководителе. Шрифт для слайдов рекомендуется выбирать простой и разборчивый (например, </w:t>
      </w:r>
      <w:r w:rsidR="00EB5C05" w:rsidRPr="00EB5C05">
        <w:rPr>
          <w:rFonts w:cs="Times New Roman"/>
          <w:color w:val="auto"/>
          <w:sz w:val="28"/>
          <w:szCs w:val="28"/>
        </w:rPr>
        <w:t>Times</w:t>
      </w:r>
      <w:r w:rsidR="00EB5C05" w:rsidRPr="00EB5C05">
        <w:rPr>
          <w:rFonts w:cs="Times New Roman"/>
          <w:color w:val="auto"/>
          <w:sz w:val="28"/>
          <w:szCs w:val="28"/>
          <w:lang w:val="ru-RU"/>
        </w:rPr>
        <w:t xml:space="preserve"> </w:t>
      </w:r>
      <w:r w:rsidR="00EB5C05" w:rsidRPr="00EB5C05">
        <w:rPr>
          <w:rFonts w:cs="Times New Roman"/>
          <w:color w:val="auto"/>
          <w:sz w:val="28"/>
          <w:szCs w:val="28"/>
        </w:rPr>
        <w:t>New</w:t>
      </w:r>
      <w:r w:rsidR="00EB5C05" w:rsidRPr="00EB5C05">
        <w:rPr>
          <w:rFonts w:cs="Times New Roman"/>
          <w:color w:val="auto"/>
          <w:sz w:val="28"/>
          <w:szCs w:val="28"/>
          <w:lang w:val="ru-RU"/>
        </w:rPr>
        <w:t xml:space="preserve"> </w:t>
      </w:r>
      <w:r w:rsidR="00EB5C05" w:rsidRPr="00EB5C05">
        <w:rPr>
          <w:rFonts w:cs="Times New Roman"/>
          <w:color w:val="auto"/>
          <w:sz w:val="28"/>
          <w:szCs w:val="28"/>
        </w:rPr>
        <w:t>Roman</w:t>
      </w:r>
      <w:r w:rsidR="00EB5C05" w:rsidRPr="00EB5C05">
        <w:rPr>
          <w:rFonts w:cs="Times New Roman"/>
          <w:color w:val="auto"/>
          <w:sz w:val="28"/>
          <w:szCs w:val="28"/>
          <w:lang w:val="ru-RU"/>
        </w:rPr>
        <w:t xml:space="preserve"> или </w:t>
      </w:r>
      <w:r w:rsidR="00EB5C05" w:rsidRPr="00EB5C05">
        <w:rPr>
          <w:rFonts w:cs="Times New Roman"/>
          <w:color w:val="auto"/>
          <w:sz w:val="28"/>
          <w:szCs w:val="28"/>
        </w:rPr>
        <w:t>Arial</w:t>
      </w:r>
      <w:r w:rsidR="00EB5C05" w:rsidRPr="00EB5C05">
        <w:rPr>
          <w:rFonts w:cs="Times New Roman"/>
          <w:color w:val="auto"/>
          <w:sz w:val="28"/>
          <w:szCs w:val="28"/>
          <w:lang w:val="ru-RU"/>
        </w:rPr>
        <w:t>).</w:t>
      </w:r>
    </w:p>
    <w:p w:rsidR="00EB5C05" w:rsidRPr="008C7B94" w:rsidRDefault="00DB3A80" w:rsidP="00EB5C05">
      <w:pPr>
        <w:autoSpaceDE w:val="0"/>
        <w:jc w:val="both"/>
        <w:rPr>
          <w:sz w:val="28"/>
          <w:szCs w:val="28"/>
          <w:lang w:val="ru-RU"/>
        </w:rPr>
      </w:pPr>
      <w:r>
        <w:rPr>
          <w:sz w:val="28"/>
          <w:szCs w:val="28"/>
          <w:lang w:val="ru-RU"/>
        </w:rPr>
        <w:t>4.1.4.</w:t>
      </w:r>
      <w:r w:rsidR="00EB5C05" w:rsidRPr="008C7B94">
        <w:rPr>
          <w:sz w:val="28"/>
          <w:szCs w:val="28"/>
          <w:lang w:val="ru-RU"/>
        </w:rPr>
        <w:t xml:space="preserve"> В состав материалов, которые должны быть подготовлены по завершению проекта для его защиты, в обязательном порядке включаются:</w:t>
      </w:r>
    </w:p>
    <w:p w:rsidR="00EB5C05" w:rsidRPr="00454416" w:rsidRDefault="00EB5C05" w:rsidP="00EB5C05">
      <w:pPr>
        <w:autoSpaceDE w:val="0"/>
        <w:jc w:val="both"/>
        <w:rPr>
          <w:sz w:val="28"/>
          <w:szCs w:val="28"/>
          <w:lang w:val="ru-RU"/>
        </w:rPr>
      </w:pPr>
      <w:r w:rsidRPr="008C7B94">
        <w:rPr>
          <w:sz w:val="28"/>
          <w:szCs w:val="28"/>
          <w:lang w:val="ru-RU"/>
        </w:rPr>
        <w:t xml:space="preserve"> 1) </w:t>
      </w:r>
      <w:r w:rsidRPr="00454416">
        <w:rPr>
          <w:sz w:val="28"/>
          <w:szCs w:val="28"/>
          <w:lang w:val="ru-RU"/>
        </w:rPr>
        <w:t>выносимый на защиту продукт проектной деятельности;</w:t>
      </w:r>
    </w:p>
    <w:p w:rsidR="00EB5C05" w:rsidRPr="008C7B94" w:rsidRDefault="00EB5C05" w:rsidP="00EB5C05">
      <w:pPr>
        <w:autoSpaceDE w:val="0"/>
        <w:jc w:val="both"/>
        <w:rPr>
          <w:sz w:val="28"/>
          <w:szCs w:val="28"/>
          <w:lang w:val="ru-RU"/>
        </w:rPr>
      </w:pPr>
      <w:r w:rsidRPr="00454416">
        <w:rPr>
          <w:sz w:val="28"/>
          <w:szCs w:val="28"/>
          <w:lang w:val="ru-RU"/>
        </w:rPr>
        <w:t xml:space="preserve"> 2) подготовленный обучающимся паспорт проекта</w:t>
      </w:r>
      <w:r w:rsidRPr="008C7B94">
        <w:rPr>
          <w:b/>
          <w:sz w:val="28"/>
          <w:szCs w:val="28"/>
          <w:lang w:val="ru-RU"/>
        </w:rPr>
        <w:t xml:space="preserve"> </w:t>
      </w:r>
      <w:r w:rsidRPr="008C7B94">
        <w:rPr>
          <w:sz w:val="28"/>
          <w:szCs w:val="28"/>
          <w:lang w:val="ru-RU"/>
        </w:rPr>
        <w:t>(объёмом не более одной машинописной страницы):</w:t>
      </w:r>
    </w:p>
    <w:p w:rsidR="00EB5C05" w:rsidRPr="008C7B94" w:rsidRDefault="00DB3A80" w:rsidP="00EB5C05">
      <w:pPr>
        <w:autoSpaceDE w:val="0"/>
        <w:jc w:val="both"/>
        <w:rPr>
          <w:sz w:val="28"/>
          <w:szCs w:val="28"/>
          <w:lang w:val="ru-RU"/>
        </w:rPr>
      </w:pPr>
      <w:r>
        <w:rPr>
          <w:sz w:val="28"/>
          <w:szCs w:val="28"/>
          <w:lang w:val="ru-RU"/>
        </w:rPr>
        <w:t xml:space="preserve">- </w:t>
      </w:r>
      <w:r w:rsidR="00EB5C05" w:rsidRPr="008C7B94">
        <w:rPr>
          <w:sz w:val="28"/>
          <w:szCs w:val="28"/>
          <w:lang w:val="ru-RU"/>
        </w:rPr>
        <w:t xml:space="preserve"> тема, цель, актуальность и назначение проекта;</w:t>
      </w:r>
    </w:p>
    <w:p w:rsidR="00DB3A80" w:rsidRDefault="00DB3A80" w:rsidP="00EB5C05">
      <w:pPr>
        <w:autoSpaceDE w:val="0"/>
        <w:jc w:val="both"/>
        <w:rPr>
          <w:sz w:val="28"/>
          <w:szCs w:val="28"/>
          <w:lang w:val="ru-RU"/>
        </w:rPr>
      </w:pPr>
      <w:r>
        <w:rPr>
          <w:sz w:val="28"/>
          <w:szCs w:val="28"/>
          <w:lang w:val="ru-RU"/>
        </w:rPr>
        <w:t xml:space="preserve">- </w:t>
      </w:r>
      <w:r w:rsidR="00EB5C05" w:rsidRPr="008C7B94">
        <w:rPr>
          <w:sz w:val="28"/>
          <w:szCs w:val="28"/>
          <w:lang w:val="ru-RU"/>
        </w:rPr>
        <w:t>этапы работы над проектом</w:t>
      </w:r>
      <w:r>
        <w:rPr>
          <w:sz w:val="28"/>
          <w:szCs w:val="28"/>
          <w:lang w:val="ru-RU"/>
        </w:rPr>
        <w:t>;</w:t>
      </w:r>
    </w:p>
    <w:p w:rsidR="00DB3A80" w:rsidRDefault="00DB3A80" w:rsidP="00EB5C05">
      <w:pPr>
        <w:autoSpaceDE w:val="0"/>
        <w:jc w:val="both"/>
        <w:rPr>
          <w:sz w:val="28"/>
          <w:szCs w:val="28"/>
          <w:lang w:val="ru-RU"/>
        </w:rPr>
      </w:pPr>
      <w:r>
        <w:rPr>
          <w:sz w:val="28"/>
          <w:szCs w:val="28"/>
          <w:lang w:val="ru-RU"/>
        </w:rPr>
        <w:t xml:space="preserve">- </w:t>
      </w:r>
      <w:r w:rsidR="00EB5C05" w:rsidRPr="008C7B94">
        <w:rPr>
          <w:sz w:val="28"/>
          <w:szCs w:val="28"/>
          <w:lang w:val="ru-RU"/>
        </w:rPr>
        <w:t>методы и средства реализации проекта;</w:t>
      </w:r>
    </w:p>
    <w:p w:rsidR="00EB5C05" w:rsidRPr="008C7B94" w:rsidRDefault="00DB3A80" w:rsidP="00EB5C05">
      <w:pPr>
        <w:autoSpaceDE w:val="0"/>
        <w:jc w:val="both"/>
        <w:rPr>
          <w:sz w:val="28"/>
          <w:szCs w:val="28"/>
          <w:lang w:val="ru-RU"/>
        </w:rPr>
      </w:pPr>
      <w:r>
        <w:rPr>
          <w:sz w:val="28"/>
          <w:szCs w:val="28"/>
          <w:lang w:val="ru-RU"/>
        </w:rPr>
        <w:t xml:space="preserve">- </w:t>
      </w:r>
      <w:r w:rsidR="00EB5C05" w:rsidRPr="008C7B94">
        <w:rPr>
          <w:sz w:val="28"/>
          <w:szCs w:val="28"/>
          <w:lang w:val="ru-RU"/>
        </w:rPr>
        <w:t>список использованных источников;</w:t>
      </w:r>
    </w:p>
    <w:p w:rsidR="00EB5C05" w:rsidRPr="008C7B94" w:rsidRDefault="00DB3A80" w:rsidP="00EB5C05">
      <w:pPr>
        <w:autoSpaceDE w:val="0"/>
        <w:jc w:val="both"/>
        <w:rPr>
          <w:sz w:val="28"/>
          <w:szCs w:val="28"/>
          <w:lang w:val="ru-RU"/>
        </w:rPr>
      </w:pPr>
      <w:r>
        <w:rPr>
          <w:sz w:val="28"/>
          <w:szCs w:val="28"/>
          <w:lang w:val="ru-RU"/>
        </w:rPr>
        <w:t>-</w:t>
      </w:r>
      <w:r w:rsidR="00EB5C05" w:rsidRPr="008C7B94">
        <w:rPr>
          <w:sz w:val="28"/>
          <w:szCs w:val="28"/>
          <w:lang w:val="ru-RU"/>
        </w:rPr>
        <w:t xml:space="preserve"> описание конечного продукта;</w:t>
      </w:r>
    </w:p>
    <w:p w:rsidR="00EB5C05" w:rsidRPr="008C7B94" w:rsidRDefault="00DB3A80" w:rsidP="00EB5C05">
      <w:pPr>
        <w:autoSpaceDE w:val="0"/>
        <w:jc w:val="both"/>
        <w:rPr>
          <w:sz w:val="28"/>
          <w:szCs w:val="28"/>
          <w:lang w:val="ru-RU"/>
        </w:rPr>
      </w:pPr>
      <w:r>
        <w:rPr>
          <w:sz w:val="28"/>
          <w:szCs w:val="28"/>
          <w:lang w:val="ru-RU"/>
        </w:rPr>
        <w:t>-</w:t>
      </w:r>
      <w:r w:rsidR="00EB5C05" w:rsidRPr="008C7B94">
        <w:rPr>
          <w:sz w:val="28"/>
          <w:szCs w:val="28"/>
          <w:lang w:val="ru-RU"/>
        </w:rPr>
        <w:t xml:space="preserve"> самоанализ</w:t>
      </w:r>
    </w:p>
    <w:p w:rsidR="00EB5C05" w:rsidRPr="00454416" w:rsidRDefault="00EB5C05" w:rsidP="00EB5C05">
      <w:pPr>
        <w:autoSpaceDE w:val="0"/>
        <w:rPr>
          <w:sz w:val="28"/>
          <w:szCs w:val="28"/>
          <w:lang w:val="ru-RU"/>
        </w:rPr>
      </w:pPr>
      <w:r w:rsidRPr="008C7B94">
        <w:rPr>
          <w:sz w:val="28"/>
          <w:szCs w:val="28"/>
          <w:lang w:val="ru-RU"/>
        </w:rPr>
        <w:t>3</w:t>
      </w:r>
      <w:r w:rsidRPr="00454416">
        <w:rPr>
          <w:sz w:val="28"/>
          <w:szCs w:val="28"/>
          <w:lang w:val="ru-RU"/>
        </w:rPr>
        <w:t>) рецензия руководителя, содержащий краткую характеристику работы обучающегося в ходе выполнения проекта, в том числе (приложение № 3):</w:t>
      </w:r>
    </w:p>
    <w:p w:rsidR="00EB5C05" w:rsidRPr="00454416" w:rsidRDefault="00DB3A80" w:rsidP="00EB5C05">
      <w:pPr>
        <w:autoSpaceDE w:val="0"/>
        <w:jc w:val="both"/>
        <w:rPr>
          <w:sz w:val="28"/>
          <w:szCs w:val="28"/>
          <w:lang w:val="ru-RU"/>
        </w:rPr>
      </w:pPr>
      <w:r>
        <w:rPr>
          <w:sz w:val="28"/>
          <w:szCs w:val="28"/>
          <w:lang w:val="ru-RU"/>
        </w:rPr>
        <w:t xml:space="preserve"> -</w:t>
      </w:r>
      <w:r w:rsidR="00EB5C05" w:rsidRPr="00454416">
        <w:rPr>
          <w:sz w:val="28"/>
          <w:szCs w:val="28"/>
          <w:lang w:val="ru-RU"/>
        </w:rPr>
        <w:t xml:space="preserve"> инициативности и самостоятельности;</w:t>
      </w:r>
    </w:p>
    <w:p w:rsidR="00EB5C05" w:rsidRPr="008C7B94" w:rsidRDefault="00DB3A80" w:rsidP="00EB5C05">
      <w:pPr>
        <w:autoSpaceDE w:val="0"/>
        <w:jc w:val="both"/>
        <w:rPr>
          <w:sz w:val="28"/>
          <w:szCs w:val="28"/>
          <w:lang w:val="ru-RU"/>
        </w:rPr>
      </w:pPr>
      <w:r>
        <w:rPr>
          <w:sz w:val="28"/>
          <w:szCs w:val="28"/>
          <w:lang w:val="ru-RU"/>
        </w:rPr>
        <w:t xml:space="preserve"> -</w:t>
      </w:r>
      <w:r w:rsidR="00EB5C05" w:rsidRPr="008C7B94">
        <w:rPr>
          <w:sz w:val="28"/>
          <w:szCs w:val="28"/>
          <w:lang w:val="ru-RU"/>
        </w:rPr>
        <w:t xml:space="preserve"> ответственности (включая динамику отношения к выполняемой работе);</w:t>
      </w:r>
    </w:p>
    <w:p w:rsidR="00EB5C05" w:rsidRPr="008C7B94" w:rsidRDefault="00DB3A80" w:rsidP="00EB5C05">
      <w:pPr>
        <w:autoSpaceDE w:val="0"/>
        <w:jc w:val="both"/>
        <w:rPr>
          <w:sz w:val="28"/>
          <w:szCs w:val="28"/>
          <w:lang w:val="ru-RU"/>
        </w:rPr>
      </w:pPr>
      <w:r>
        <w:rPr>
          <w:sz w:val="28"/>
          <w:szCs w:val="28"/>
          <w:lang w:val="ru-RU"/>
        </w:rPr>
        <w:t xml:space="preserve"> -</w:t>
      </w:r>
      <w:r w:rsidR="00EB5C05" w:rsidRPr="008C7B94">
        <w:rPr>
          <w:sz w:val="28"/>
          <w:szCs w:val="28"/>
          <w:lang w:val="ru-RU"/>
        </w:rPr>
        <w:t xml:space="preserve"> исполнительской дисциплины. </w:t>
      </w:r>
    </w:p>
    <w:p w:rsidR="00EB5C05" w:rsidRPr="00DB3A80" w:rsidRDefault="00EB5C05" w:rsidP="00DB3A80">
      <w:pPr>
        <w:autoSpaceDE w:val="0"/>
        <w:jc w:val="both"/>
        <w:rPr>
          <w:sz w:val="28"/>
          <w:szCs w:val="28"/>
          <w:lang w:val="ru-RU"/>
        </w:rPr>
      </w:pPr>
      <w:r w:rsidRPr="008C7B94">
        <w:rPr>
          <w:sz w:val="28"/>
          <w:szCs w:val="28"/>
          <w:lang w:val="ru-RU"/>
        </w:rPr>
        <w:t>При наличии в выполненной работе соответствующих оснований в рецензии может быть также отмечена новизна подхода и/или полученных решений, актуальность и практическая значимость полученных результатов</w:t>
      </w:r>
      <w:r w:rsidR="00DB3A80">
        <w:rPr>
          <w:sz w:val="28"/>
          <w:szCs w:val="28"/>
          <w:lang w:val="ru-RU"/>
        </w:rPr>
        <w:t>.</w:t>
      </w:r>
    </w:p>
    <w:p w:rsidR="00BA4F0B" w:rsidRPr="00EB5C05" w:rsidRDefault="00DB3A80" w:rsidP="00BA4F0B">
      <w:pPr>
        <w:jc w:val="both"/>
        <w:rPr>
          <w:b/>
          <w:color w:val="auto"/>
          <w:sz w:val="28"/>
          <w:szCs w:val="28"/>
          <w:lang w:val="ru-RU"/>
        </w:rPr>
      </w:pPr>
      <w:r>
        <w:rPr>
          <w:b/>
          <w:color w:val="auto"/>
          <w:sz w:val="28"/>
          <w:szCs w:val="28"/>
          <w:lang w:val="ru-RU"/>
        </w:rPr>
        <w:t xml:space="preserve">4.2 </w:t>
      </w:r>
      <w:r w:rsidR="00BA4F0B" w:rsidRPr="00EB5C05">
        <w:rPr>
          <w:b/>
          <w:color w:val="auto"/>
          <w:sz w:val="28"/>
          <w:szCs w:val="28"/>
          <w:lang w:val="ru-RU"/>
        </w:rPr>
        <w:t xml:space="preserve"> Школьная ежегодная научно-практическая конференция.</w:t>
      </w:r>
    </w:p>
    <w:p w:rsidR="00BA4F0B" w:rsidRPr="00EB5C05" w:rsidRDefault="00DB3A80" w:rsidP="00BA4F0B">
      <w:pPr>
        <w:pStyle w:val="Standard"/>
        <w:jc w:val="both"/>
        <w:rPr>
          <w:color w:val="auto"/>
          <w:sz w:val="28"/>
          <w:szCs w:val="28"/>
          <w:lang w:val="ru-RU"/>
        </w:rPr>
      </w:pPr>
      <w:r>
        <w:rPr>
          <w:color w:val="auto"/>
          <w:sz w:val="28"/>
          <w:szCs w:val="28"/>
          <w:lang w:val="ru-RU"/>
        </w:rPr>
        <w:t>4.2.1.</w:t>
      </w:r>
      <w:r w:rsidR="00BA4F0B" w:rsidRPr="00EB5C05">
        <w:rPr>
          <w:color w:val="auto"/>
          <w:sz w:val="28"/>
          <w:szCs w:val="28"/>
          <w:lang w:val="ru-RU"/>
        </w:rPr>
        <w:t xml:space="preserve"> Научно-практическая конференция (далее - НПК) обучающихся проводится </w:t>
      </w:r>
      <w:r w:rsidR="00BA4F0B" w:rsidRPr="00EB5C05">
        <w:rPr>
          <w:color w:val="auto"/>
          <w:sz w:val="28"/>
          <w:szCs w:val="28"/>
          <w:lang w:val="ru-RU"/>
        </w:rPr>
        <w:lastRenderedPageBreak/>
        <w:t xml:space="preserve">один раз в год и призвана активизировать работу </w:t>
      </w:r>
      <w:proofErr w:type="gramStart"/>
      <w:r w:rsidR="00BA4F0B" w:rsidRPr="00EB5C05">
        <w:rPr>
          <w:color w:val="auto"/>
          <w:sz w:val="28"/>
          <w:szCs w:val="28"/>
          <w:lang w:val="ru-RU"/>
        </w:rPr>
        <w:t>по  привлечению</w:t>
      </w:r>
      <w:proofErr w:type="gramEnd"/>
      <w:r w:rsidR="00BA4F0B" w:rsidRPr="00EB5C05">
        <w:rPr>
          <w:color w:val="auto"/>
          <w:sz w:val="28"/>
          <w:szCs w:val="28"/>
          <w:lang w:val="ru-RU"/>
        </w:rPr>
        <w:t xml:space="preserve"> учащихся к научному творчеству и исследовательской работе.</w:t>
      </w:r>
    </w:p>
    <w:p w:rsidR="00BA4F0B" w:rsidRPr="00EB5C05" w:rsidRDefault="00DB3A80" w:rsidP="00BA4F0B">
      <w:pPr>
        <w:pStyle w:val="Standard"/>
        <w:jc w:val="both"/>
        <w:rPr>
          <w:color w:val="auto"/>
          <w:sz w:val="28"/>
          <w:szCs w:val="28"/>
          <w:lang w:val="ru-RU"/>
        </w:rPr>
      </w:pPr>
      <w:r>
        <w:rPr>
          <w:color w:val="auto"/>
          <w:sz w:val="28"/>
          <w:szCs w:val="28"/>
          <w:lang w:val="ru-RU"/>
        </w:rPr>
        <w:t>4.2.2.</w:t>
      </w:r>
      <w:r w:rsidR="00BA4F0B" w:rsidRPr="00EB5C05">
        <w:rPr>
          <w:color w:val="auto"/>
          <w:sz w:val="28"/>
          <w:szCs w:val="28"/>
          <w:lang w:val="ru-RU"/>
        </w:rPr>
        <w:t xml:space="preserve"> Общее руководство подготовкой и проведением конференции осуществляется Методическим советом школы.</w:t>
      </w:r>
    </w:p>
    <w:p w:rsidR="00BA4F0B" w:rsidRPr="00EB5C05" w:rsidRDefault="00DB3A80" w:rsidP="00BA4F0B">
      <w:pPr>
        <w:pStyle w:val="Standard"/>
        <w:jc w:val="both"/>
        <w:rPr>
          <w:color w:val="auto"/>
          <w:sz w:val="28"/>
          <w:szCs w:val="28"/>
          <w:lang w:val="ru-RU"/>
        </w:rPr>
      </w:pPr>
      <w:r>
        <w:rPr>
          <w:color w:val="auto"/>
          <w:sz w:val="28"/>
          <w:szCs w:val="28"/>
          <w:lang w:val="ru-RU"/>
        </w:rPr>
        <w:t>4.2</w:t>
      </w:r>
      <w:r w:rsidR="00BA4F0B" w:rsidRPr="00EB5C05">
        <w:rPr>
          <w:color w:val="auto"/>
          <w:sz w:val="28"/>
          <w:szCs w:val="28"/>
          <w:lang w:val="ru-RU"/>
        </w:rPr>
        <w:t>.3. Участники НПК:</w:t>
      </w:r>
    </w:p>
    <w:p w:rsidR="00BA4F0B" w:rsidRPr="00EB5C05" w:rsidRDefault="00BA4F0B" w:rsidP="00BA4F0B">
      <w:pPr>
        <w:pStyle w:val="Standard"/>
        <w:jc w:val="both"/>
        <w:rPr>
          <w:color w:val="auto"/>
          <w:sz w:val="28"/>
          <w:szCs w:val="28"/>
          <w:lang w:val="ru-RU"/>
        </w:rPr>
      </w:pPr>
      <w:r w:rsidRPr="00EB5C05">
        <w:rPr>
          <w:color w:val="auto"/>
          <w:sz w:val="28"/>
          <w:szCs w:val="28"/>
          <w:lang w:val="ru-RU"/>
        </w:rPr>
        <w:t>-обучающиеся, стремящиеся совершенствовать свои знания в определенной области науки, искусства, техники, приобретать умения и навыки научно - исследовательской, опытно-экспериментальной и изобретательской деятельности;</w:t>
      </w:r>
    </w:p>
    <w:p w:rsidR="00BA4F0B" w:rsidRPr="00EB5C05" w:rsidRDefault="00BA4F0B" w:rsidP="00BA4F0B">
      <w:pPr>
        <w:pStyle w:val="Standard"/>
        <w:jc w:val="both"/>
        <w:rPr>
          <w:color w:val="auto"/>
          <w:sz w:val="28"/>
          <w:szCs w:val="28"/>
          <w:lang w:val="ru-RU"/>
        </w:rPr>
      </w:pPr>
      <w:r w:rsidRPr="00EB5C05">
        <w:rPr>
          <w:color w:val="auto"/>
          <w:sz w:val="28"/>
          <w:szCs w:val="28"/>
          <w:lang w:val="ru-RU"/>
        </w:rPr>
        <w:t>-учителя-предметники, представители науки.</w:t>
      </w:r>
    </w:p>
    <w:p w:rsidR="00BA4F0B" w:rsidRPr="00EB5C05" w:rsidRDefault="00DB3A80" w:rsidP="00EB5C05">
      <w:pPr>
        <w:pStyle w:val="Standard"/>
        <w:jc w:val="both"/>
        <w:rPr>
          <w:color w:val="auto"/>
          <w:sz w:val="28"/>
          <w:szCs w:val="28"/>
          <w:lang w:val="ru-RU"/>
        </w:rPr>
      </w:pPr>
      <w:r>
        <w:rPr>
          <w:color w:val="auto"/>
          <w:sz w:val="28"/>
          <w:szCs w:val="28"/>
          <w:lang w:val="ru-RU"/>
        </w:rPr>
        <w:t>4.2</w:t>
      </w:r>
      <w:r w:rsidR="00BA4F0B" w:rsidRPr="00EB5C05">
        <w:rPr>
          <w:color w:val="auto"/>
          <w:sz w:val="28"/>
          <w:szCs w:val="28"/>
          <w:lang w:val="ru-RU"/>
        </w:rPr>
        <w:t>.4. Работа НПК предусматривает публичные выступления участников по результатам собственной исследовательской деятельности на предметных секциях в устной форме с сопровождением компьютерной презентации (</w:t>
      </w:r>
      <w:r w:rsidR="00BA4F0B" w:rsidRPr="00EB5C05">
        <w:rPr>
          <w:color w:val="auto"/>
          <w:sz w:val="28"/>
          <w:szCs w:val="28"/>
        </w:rPr>
        <w:t>Power</w:t>
      </w:r>
      <w:r w:rsidR="00BA4F0B" w:rsidRPr="00EB5C05">
        <w:rPr>
          <w:color w:val="auto"/>
          <w:sz w:val="28"/>
          <w:szCs w:val="28"/>
          <w:lang w:val="ru-RU"/>
        </w:rPr>
        <w:t xml:space="preserve"> </w:t>
      </w:r>
      <w:r w:rsidR="00BA4F0B" w:rsidRPr="00EB5C05">
        <w:rPr>
          <w:color w:val="auto"/>
          <w:sz w:val="28"/>
          <w:szCs w:val="28"/>
        </w:rPr>
        <w:t>Point</w:t>
      </w:r>
      <w:r w:rsidR="00BA4F0B" w:rsidRPr="00EB5C05">
        <w:rPr>
          <w:color w:val="auto"/>
          <w:sz w:val="28"/>
          <w:szCs w:val="28"/>
          <w:lang w:val="ru-RU"/>
        </w:rPr>
        <w:t>).</w:t>
      </w:r>
    </w:p>
    <w:p w:rsidR="00327613" w:rsidRPr="00EB5C05" w:rsidRDefault="00DB3A80" w:rsidP="00327613">
      <w:pPr>
        <w:autoSpaceDE w:val="0"/>
        <w:jc w:val="both"/>
        <w:rPr>
          <w:b/>
          <w:sz w:val="28"/>
          <w:szCs w:val="28"/>
          <w:lang w:val="ru-RU"/>
        </w:rPr>
      </w:pPr>
      <w:r>
        <w:rPr>
          <w:b/>
          <w:sz w:val="28"/>
          <w:szCs w:val="28"/>
          <w:lang w:val="ru-RU"/>
        </w:rPr>
        <w:t>4.3</w:t>
      </w:r>
      <w:r w:rsidR="00327613" w:rsidRPr="00EB5C05">
        <w:rPr>
          <w:b/>
          <w:sz w:val="28"/>
          <w:szCs w:val="28"/>
          <w:lang w:val="ru-RU"/>
        </w:rPr>
        <w:t>. Защита проектной работы.</w:t>
      </w:r>
    </w:p>
    <w:p w:rsidR="00327613" w:rsidRPr="008C7B94" w:rsidRDefault="00DB3A80" w:rsidP="00327613">
      <w:pPr>
        <w:jc w:val="both"/>
        <w:rPr>
          <w:sz w:val="28"/>
          <w:szCs w:val="28"/>
          <w:lang w:val="ru-RU"/>
        </w:rPr>
      </w:pPr>
      <w:r>
        <w:rPr>
          <w:sz w:val="28"/>
          <w:szCs w:val="28"/>
          <w:lang w:val="ru-RU"/>
        </w:rPr>
        <w:t>4.3</w:t>
      </w:r>
      <w:r w:rsidR="00327613" w:rsidRPr="008C7B94">
        <w:rPr>
          <w:sz w:val="28"/>
          <w:szCs w:val="28"/>
          <w:lang w:val="ru-RU"/>
        </w:rPr>
        <w:t xml:space="preserve">.1. Презентация и защита проектных работ производится на  </w:t>
      </w:r>
      <w:r w:rsidR="006522A9" w:rsidRPr="008C7B94">
        <w:rPr>
          <w:sz w:val="28"/>
          <w:szCs w:val="28"/>
          <w:lang w:val="ru-RU"/>
        </w:rPr>
        <w:t>школьной практической конференции в конце года</w:t>
      </w:r>
      <w:r w:rsidR="007C4AE8" w:rsidRPr="008C7B94">
        <w:rPr>
          <w:sz w:val="28"/>
          <w:szCs w:val="28"/>
          <w:lang w:val="ru-RU"/>
        </w:rPr>
        <w:t xml:space="preserve"> </w:t>
      </w:r>
      <w:r w:rsidR="006522A9" w:rsidRPr="008C7B94">
        <w:rPr>
          <w:sz w:val="28"/>
          <w:szCs w:val="28"/>
          <w:lang w:val="ru-RU"/>
        </w:rPr>
        <w:t>(</w:t>
      </w:r>
      <w:r w:rsidR="007C4AE8" w:rsidRPr="008C7B94">
        <w:rPr>
          <w:sz w:val="28"/>
          <w:szCs w:val="28"/>
          <w:lang w:val="ru-RU"/>
        </w:rPr>
        <w:t xml:space="preserve">апрель - </w:t>
      </w:r>
      <w:r w:rsidR="006522A9" w:rsidRPr="008C7B94">
        <w:rPr>
          <w:sz w:val="28"/>
          <w:szCs w:val="28"/>
          <w:lang w:val="ru-RU"/>
        </w:rPr>
        <w:t>май)</w:t>
      </w:r>
    </w:p>
    <w:p w:rsidR="00327613" w:rsidRPr="008C7B94" w:rsidRDefault="00DB3A80" w:rsidP="00327613">
      <w:pPr>
        <w:autoSpaceDE w:val="0"/>
        <w:jc w:val="both"/>
        <w:rPr>
          <w:sz w:val="28"/>
          <w:szCs w:val="28"/>
          <w:lang w:val="ru-RU"/>
        </w:rPr>
      </w:pPr>
      <w:r>
        <w:rPr>
          <w:sz w:val="28"/>
          <w:szCs w:val="28"/>
          <w:lang w:val="ru-RU"/>
        </w:rPr>
        <w:t xml:space="preserve"> 4.3</w:t>
      </w:r>
      <w:r w:rsidR="00327613" w:rsidRPr="008C7B94">
        <w:rPr>
          <w:sz w:val="28"/>
          <w:szCs w:val="28"/>
          <w:lang w:val="ru-RU"/>
        </w:rPr>
        <w:t>.2.</w:t>
      </w:r>
      <w:r w:rsidR="00BA4F0B">
        <w:rPr>
          <w:sz w:val="28"/>
          <w:szCs w:val="28"/>
          <w:lang w:val="ru-RU"/>
        </w:rPr>
        <w:t xml:space="preserve"> </w:t>
      </w:r>
      <w:r w:rsidR="00327613" w:rsidRPr="008C7B94">
        <w:rPr>
          <w:sz w:val="28"/>
          <w:szCs w:val="28"/>
          <w:lang w:val="ru-RU"/>
        </w:rPr>
        <w:t>Не позднее, чем за две недели до установленного срока проект предоставляется руководителю проекта.</w:t>
      </w:r>
    </w:p>
    <w:p w:rsidR="00327613" w:rsidRPr="008C7B94" w:rsidRDefault="00327613" w:rsidP="00327613">
      <w:pPr>
        <w:autoSpaceDE w:val="0"/>
        <w:jc w:val="both"/>
        <w:rPr>
          <w:sz w:val="28"/>
          <w:szCs w:val="28"/>
          <w:lang w:val="ru-RU"/>
        </w:rPr>
      </w:pPr>
      <w:r w:rsidRPr="008C7B94">
        <w:rPr>
          <w:sz w:val="28"/>
          <w:szCs w:val="28"/>
          <w:lang w:val="ru-RU"/>
        </w:rPr>
        <w:t xml:space="preserve"> </w:t>
      </w:r>
      <w:r w:rsidR="00DB3A80">
        <w:rPr>
          <w:sz w:val="28"/>
          <w:szCs w:val="28"/>
          <w:lang w:val="ru-RU"/>
        </w:rPr>
        <w:t>4.</w:t>
      </w:r>
      <w:r w:rsidRPr="008C7B94">
        <w:rPr>
          <w:sz w:val="28"/>
          <w:szCs w:val="28"/>
          <w:lang w:val="ru-RU"/>
        </w:rPr>
        <w:t>3.3.</w:t>
      </w:r>
      <w:r w:rsidR="00BA4F0B">
        <w:rPr>
          <w:sz w:val="28"/>
          <w:szCs w:val="28"/>
          <w:lang w:val="ru-RU"/>
        </w:rPr>
        <w:t xml:space="preserve"> </w:t>
      </w:r>
      <w:r w:rsidRPr="008C7B94">
        <w:rPr>
          <w:sz w:val="28"/>
          <w:szCs w:val="28"/>
          <w:lang w:val="ru-RU"/>
        </w:rPr>
        <w:t>Для проведения конкурса создаётся специальная комиссия, в состав которой входят преподаватели, администрация образовательного учреждения.</w:t>
      </w:r>
    </w:p>
    <w:p w:rsidR="00327613" w:rsidRPr="008C7B94" w:rsidRDefault="00327613" w:rsidP="00327613">
      <w:pPr>
        <w:autoSpaceDE w:val="0"/>
        <w:jc w:val="both"/>
        <w:rPr>
          <w:sz w:val="28"/>
          <w:szCs w:val="28"/>
          <w:lang w:val="ru-RU"/>
        </w:rPr>
      </w:pPr>
      <w:r w:rsidRPr="008C7B94">
        <w:rPr>
          <w:sz w:val="28"/>
          <w:szCs w:val="28"/>
          <w:lang w:val="ru-RU"/>
        </w:rPr>
        <w:t xml:space="preserve"> </w:t>
      </w:r>
      <w:r w:rsidR="00DB3A80">
        <w:rPr>
          <w:sz w:val="28"/>
          <w:szCs w:val="28"/>
          <w:lang w:val="ru-RU"/>
        </w:rPr>
        <w:t>4.</w:t>
      </w:r>
      <w:r w:rsidRPr="008C7B94">
        <w:rPr>
          <w:sz w:val="28"/>
          <w:szCs w:val="28"/>
          <w:lang w:val="ru-RU"/>
        </w:rPr>
        <w:t>3.4.</w:t>
      </w:r>
      <w:r w:rsidR="00BA4F0B">
        <w:rPr>
          <w:sz w:val="28"/>
          <w:szCs w:val="28"/>
          <w:lang w:val="ru-RU"/>
        </w:rPr>
        <w:t xml:space="preserve"> </w:t>
      </w:r>
      <w:r w:rsidRPr="008C7B94">
        <w:rPr>
          <w:sz w:val="28"/>
          <w:szCs w:val="28"/>
          <w:lang w:val="ru-RU"/>
        </w:rPr>
        <w:t>Защиту проекта на конкурсе осуществляет автор проекта. Время защиты составляет 5-7 минут.</w:t>
      </w:r>
    </w:p>
    <w:p w:rsidR="00327613" w:rsidRPr="008C7B94" w:rsidRDefault="00DB3A80" w:rsidP="00327613">
      <w:pPr>
        <w:autoSpaceDE w:val="0"/>
        <w:rPr>
          <w:sz w:val="28"/>
          <w:szCs w:val="28"/>
          <w:lang w:val="ru-RU"/>
        </w:rPr>
      </w:pPr>
      <w:r>
        <w:rPr>
          <w:sz w:val="28"/>
          <w:szCs w:val="28"/>
          <w:lang w:val="ru-RU"/>
        </w:rPr>
        <w:t>4.</w:t>
      </w:r>
      <w:r w:rsidR="00327613" w:rsidRPr="008C7B94">
        <w:rPr>
          <w:sz w:val="28"/>
          <w:szCs w:val="28"/>
          <w:lang w:val="ru-RU"/>
        </w:rPr>
        <w:t xml:space="preserve">3.5. </w:t>
      </w:r>
      <w:r w:rsidR="00BA4F0B">
        <w:rPr>
          <w:sz w:val="28"/>
          <w:szCs w:val="28"/>
          <w:lang w:val="ru-RU"/>
        </w:rPr>
        <w:t xml:space="preserve"> </w:t>
      </w:r>
      <w:r w:rsidR="00327613" w:rsidRPr="008C7B94">
        <w:rPr>
          <w:sz w:val="28"/>
          <w:szCs w:val="28"/>
          <w:lang w:val="ru-RU"/>
        </w:rPr>
        <w:t>В ходе защиты участники должны осветить следующие вопросы:</w:t>
      </w:r>
    </w:p>
    <w:p w:rsidR="00327613" w:rsidRPr="008C7B94" w:rsidRDefault="00327613" w:rsidP="00327613">
      <w:pPr>
        <w:autoSpaceDE w:val="0"/>
        <w:rPr>
          <w:sz w:val="28"/>
          <w:szCs w:val="28"/>
          <w:lang w:val="ru-RU"/>
        </w:rPr>
      </w:pPr>
      <w:r w:rsidRPr="008C7B94">
        <w:rPr>
          <w:sz w:val="28"/>
          <w:szCs w:val="28"/>
          <w:lang w:val="ru-RU"/>
        </w:rPr>
        <w:t xml:space="preserve"> 1) обоснование выбранной темы – актуальность ее и степень разработанности;</w:t>
      </w:r>
    </w:p>
    <w:p w:rsidR="00327613" w:rsidRPr="008C7B94" w:rsidRDefault="00327613" w:rsidP="00327613">
      <w:pPr>
        <w:autoSpaceDE w:val="0"/>
        <w:rPr>
          <w:sz w:val="28"/>
          <w:szCs w:val="28"/>
          <w:lang w:val="ru-RU"/>
        </w:rPr>
      </w:pPr>
      <w:r w:rsidRPr="008C7B94">
        <w:rPr>
          <w:sz w:val="28"/>
          <w:szCs w:val="28"/>
          <w:lang w:val="ru-RU"/>
        </w:rPr>
        <w:t xml:space="preserve"> 2) цели и задачи представляемого проекта, а также степень их выполнения;</w:t>
      </w:r>
    </w:p>
    <w:p w:rsidR="00327613" w:rsidRPr="008C7B94" w:rsidRDefault="00327613" w:rsidP="00327613">
      <w:pPr>
        <w:autoSpaceDE w:val="0"/>
        <w:rPr>
          <w:sz w:val="28"/>
          <w:szCs w:val="28"/>
          <w:lang w:val="ru-RU"/>
        </w:rPr>
      </w:pPr>
      <w:r w:rsidRPr="008C7B94">
        <w:rPr>
          <w:sz w:val="28"/>
          <w:szCs w:val="28"/>
          <w:lang w:val="ru-RU"/>
        </w:rPr>
        <w:t xml:space="preserve"> 3) краткое содержание (обзор) выполненной работы, основные этапы, трудности и пути их преодоления; </w:t>
      </w:r>
    </w:p>
    <w:p w:rsidR="00327613" w:rsidRPr="008C7B94" w:rsidRDefault="00327613" w:rsidP="00327613">
      <w:pPr>
        <w:autoSpaceDE w:val="0"/>
        <w:rPr>
          <w:sz w:val="28"/>
          <w:szCs w:val="28"/>
          <w:lang w:val="ru-RU"/>
        </w:rPr>
      </w:pPr>
      <w:r w:rsidRPr="008C7B94">
        <w:rPr>
          <w:sz w:val="28"/>
          <w:szCs w:val="28"/>
          <w:lang w:val="ru-RU"/>
        </w:rPr>
        <w:t xml:space="preserve">4) степень самостоятельности в разработке и решении поставленной проблемы; </w:t>
      </w:r>
    </w:p>
    <w:p w:rsidR="00327613" w:rsidRPr="008C7B94" w:rsidRDefault="00327613" w:rsidP="00327613">
      <w:pPr>
        <w:autoSpaceDE w:val="0"/>
        <w:rPr>
          <w:sz w:val="28"/>
          <w:szCs w:val="28"/>
          <w:lang w:val="ru-RU"/>
        </w:rPr>
      </w:pPr>
      <w:r w:rsidRPr="008C7B94">
        <w:rPr>
          <w:sz w:val="28"/>
          <w:szCs w:val="28"/>
          <w:lang w:val="ru-RU"/>
        </w:rPr>
        <w:t>5) рекомендации по возможной сфере практического использования данного проекта.</w:t>
      </w:r>
    </w:p>
    <w:p w:rsidR="00327613" w:rsidRPr="008C7B94" w:rsidRDefault="00327613" w:rsidP="00327613">
      <w:pPr>
        <w:autoSpaceDE w:val="0"/>
        <w:rPr>
          <w:sz w:val="28"/>
          <w:szCs w:val="28"/>
          <w:lang w:val="ru-RU"/>
        </w:rPr>
      </w:pPr>
      <w:r w:rsidRPr="008C7B94">
        <w:rPr>
          <w:sz w:val="28"/>
          <w:szCs w:val="28"/>
          <w:lang w:val="ru-RU"/>
        </w:rPr>
        <w:t xml:space="preserve"> </w:t>
      </w:r>
      <w:r w:rsidR="00DB3A80">
        <w:rPr>
          <w:sz w:val="28"/>
          <w:szCs w:val="28"/>
          <w:lang w:val="ru-RU"/>
        </w:rPr>
        <w:t>4.</w:t>
      </w:r>
      <w:r w:rsidRPr="008C7B94">
        <w:rPr>
          <w:sz w:val="28"/>
          <w:szCs w:val="28"/>
          <w:lang w:val="ru-RU"/>
        </w:rPr>
        <w:t>3.6. Оценивание проекта осуществляется на основании оценок поставленных руководителем проекта и членами экспертной группы</w:t>
      </w:r>
      <w:r w:rsidR="00EF0AC6" w:rsidRPr="008C7B94">
        <w:rPr>
          <w:sz w:val="28"/>
          <w:szCs w:val="28"/>
          <w:lang w:val="ru-RU"/>
        </w:rPr>
        <w:t xml:space="preserve"> (</w:t>
      </w:r>
      <w:r w:rsidR="00F2131C" w:rsidRPr="008C7B94">
        <w:rPr>
          <w:sz w:val="28"/>
          <w:szCs w:val="28"/>
          <w:lang w:val="ru-RU"/>
        </w:rPr>
        <w:t>приложение № 4</w:t>
      </w:r>
      <w:r w:rsidR="00EF0AC6" w:rsidRPr="008C7B94">
        <w:rPr>
          <w:sz w:val="28"/>
          <w:szCs w:val="28"/>
          <w:lang w:val="ru-RU"/>
        </w:rPr>
        <w:t>)</w:t>
      </w:r>
      <w:r w:rsidRPr="008C7B94">
        <w:rPr>
          <w:sz w:val="28"/>
          <w:szCs w:val="28"/>
          <w:lang w:val="ru-RU"/>
        </w:rPr>
        <w:t xml:space="preserve">. </w:t>
      </w:r>
    </w:p>
    <w:p w:rsidR="00327613" w:rsidRPr="002D2333" w:rsidRDefault="00DB3A80" w:rsidP="009F7523">
      <w:pPr>
        <w:autoSpaceDE w:val="0"/>
        <w:jc w:val="both"/>
        <w:rPr>
          <w:b/>
          <w:sz w:val="28"/>
          <w:szCs w:val="28"/>
          <w:lang w:val="ru-RU"/>
        </w:rPr>
      </w:pPr>
      <w:r>
        <w:rPr>
          <w:sz w:val="28"/>
          <w:szCs w:val="28"/>
          <w:lang w:val="ru-RU"/>
        </w:rPr>
        <w:t>4.4.</w:t>
      </w:r>
      <w:r w:rsidR="00327613" w:rsidRPr="008C7B94">
        <w:rPr>
          <w:sz w:val="28"/>
          <w:szCs w:val="28"/>
          <w:lang w:val="ru-RU"/>
        </w:rPr>
        <w:t xml:space="preserve"> </w:t>
      </w:r>
      <w:r w:rsidR="00327613" w:rsidRPr="002D2333">
        <w:rPr>
          <w:b/>
          <w:sz w:val="28"/>
          <w:szCs w:val="28"/>
          <w:lang w:val="ru-RU"/>
        </w:rPr>
        <w:t>Критерии оценки итогового индивидуального проекта</w:t>
      </w:r>
      <w:r w:rsidR="002D2333" w:rsidRPr="002D2333">
        <w:rPr>
          <w:b/>
          <w:sz w:val="28"/>
          <w:szCs w:val="28"/>
          <w:lang w:val="ru-RU"/>
        </w:rPr>
        <w:t xml:space="preserve"> и</w:t>
      </w:r>
      <w:r w:rsidR="002D2333" w:rsidRPr="002D2333">
        <w:rPr>
          <w:rFonts w:eastAsia="Times New Roman" w:cs="Times New Roman"/>
          <w:b/>
          <w:sz w:val="28"/>
          <w:szCs w:val="28"/>
          <w:lang w:val="ru-RU" w:bidi="ar-SA"/>
        </w:rPr>
        <w:t xml:space="preserve"> исследовательских работ</w:t>
      </w:r>
      <w:r w:rsidR="00327613" w:rsidRPr="002D2333">
        <w:rPr>
          <w:b/>
          <w:sz w:val="28"/>
          <w:szCs w:val="28"/>
          <w:lang w:val="ru-RU"/>
        </w:rPr>
        <w:t>.</w:t>
      </w:r>
    </w:p>
    <w:p w:rsidR="00327613" w:rsidRPr="008C7B94" w:rsidRDefault="00DB3A80" w:rsidP="009F7523">
      <w:pPr>
        <w:autoSpaceDE w:val="0"/>
        <w:jc w:val="both"/>
        <w:rPr>
          <w:sz w:val="28"/>
          <w:szCs w:val="28"/>
          <w:lang w:val="ru-RU"/>
        </w:rPr>
      </w:pPr>
      <w:r>
        <w:rPr>
          <w:sz w:val="28"/>
          <w:szCs w:val="28"/>
          <w:lang w:val="ru-RU"/>
        </w:rPr>
        <w:t>4.4.</w:t>
      </w:r>
      <w:r w:rsidR="00327613" w:rsidRPr="008C7B94">
        <w:rPr>
          <w:sz w:val="28"/>
          <w:szCs w:val="28"/>
          <w:lang w:val="ru-RU"/>
        </w:rPr>
        <w:t>1. При описании результатов выполнения проекта</w:t>
      </w:r>
      <w:r w:rsidR="002D2333">
        <w:rPr>
          <w:sz w:val="28"/>
          <w:szCs w:val="28"/>
          <w:lang w:val="ru-RU"/>
        </w:rPr>
        <w:t xml:space="preserve"> (исследовательской работы)</w:t>
      </w:r>
      <w:r w:rsidR="00327613" w:rsidRPr="008C7B94">
        <w:rPr>
          <w:sz w:val="28"/>
          <w:szCs w:val="28"/>
          <w:lang w:val="ru-RU"/>
        </w:rPr>
        <w:t xml:space="preserve"> вывод об уровне </w:t>
      </w:r>
      <w:proofErr w:type="spellStart"/>
      <w:r w:rsidR="00327613" w:rsidRPr="008C7B94">
        <w:rPr>
          <w:sz w:val="28"/>
          <w:szCs w:val="28"/>
          <w:lang w:val="ru-RU"/>
        </w:rPr>
        <w:t>сформированности</w:t>
      </w:r>
      <w:proofErr w:type="spellEnd"/>
      <w:r w:rsidR="00327613" w:rsidRPr="008C7B94">
        <w:rPr>
          <w:sz w:val="28"/>
          <w:szCs w:val="28"/>
          <w:lang w:val="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w:t>
      </w:r>
    </w:p>
    <w:p w:rsidR="00327613" w:rsidRPr="008C7B94" w:rsidRDefault="00327613" w:rsidP="009F7523">
      <w:pPr>
        <w:autoSpaceDE w:val="0"/>
        <w:jc w:val="both"/>
        <w:rPr>
          <w:sz w:val="28"/>
          <w:szCs w:val="28"/>
          <w:lang w:val="ru-RU"/>
        </w:rPr>
      </w:pPr>
      <w:r w:rsidRPr="008C7B94">
        <w:rPr>
          <w:sz w:val="28"/>
          <w:szCs w:val="28"/>
          <w:lang w:val="ru-RU"/>
        </w:rPr>
        <w:t xml:space="preserve"> </w:t>
      </w:r>
      <w:r w:rsidR="00DB3A80">
        <w:rPr>
          <w:sz w:val="28"/>
          <w:szCs w:val="28"/>
          <w:lang w:val="ru-RU"/>
        </w:rPr>
        <w:t xml:space="preserve">- </w:t>
      </w:r>
      <w:r w:rsidRPr="008C7B94">
        <w:rPr>
          <w:sz w:val="28"/>
          <w:szCs w:val="28"/>
          <w:lang w:val="ru-RU"/>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8C7B94">
        <w:rPr>
          <w:sz w:val="28"/>
          <w:szCs w:val="28"/>
          <w:lang w:val="ru-RU"/>
        </w:rPr>
        <w:t>сформированности</w:t>
      </w:r>
      <w:proofErr w:type="spellEnd"/>
      <w:r w:rsidRPr="008C7B94">
        <w:rPr>
          <w:sz w:val="28"/>
          <w:szCs w:val="28"/>
          <w:lang w:val="ru-RU"/>
        </w:rPr>
        <w:t xml:space="preserve"> познавательных учебных действий;</w:t>
      </w:r>
    </w:p>
    <w:p w:rsidR="00327613" w:rsidRPr="008C7B94" w:rsidRDefault="00327613" w:rsidP="009F7523">
      <w:pPr>
        <w:autoSpaceDE w:val="0"/>
        <w:jc w:val="both"/>
        <w:rPr>
          <w:sz w:val="28"/>
          <w:szCs w:val="28"/>
          <w:lang w:val="ru-RU"/>
        </w:rPr>
      </w:pPr>
      <w:r w:rsidRPr="008C7B94">
        <w:rPr>
          <w:sz w:val="28"/>
          <w:szCs w:val="28"/>
          <w:lang w:val="ru-RU"/>
        </w:rPr>
        <w:t xml:space="preserve"> </w:t>
      </w:r>
      <w:r w:rsidR="00DB3A80">
        <w:rPr>
          <w:sz w:val="28"/>
          <w:szCs w:val="28"/>
          <w:lang w:val="ru-RU"/>
        </w:rPr>
        <w:t xml:space="preserve">- </w:t>
      </w:r>
      <w:proofErr w:type="spellStart"/>
      <w:r w:rsidRPr="008C7B94">
        <w:rPr>
          <w:sz w:val="28"/>
          <w:szCs w:val="28"/>
          <w:lang w:val="ru-RU"/>
        </w:rPr>
        <w:t>сформированность</w:t>
      </w:r>
      <w:proofErr w:type="spellEnd"/>
      <w:r w:rsidRPr="008C7B94">
        <w:rPr>
          <w:sz w:val="28"/>
          <w:szCs w:val="28"/>
          <w:lang w:val="ru-RU"/>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27613" w:rsidRPr="008C7B94" w:rsidRDefault="00327613" w:rsidP="009F7523">
      <w:pPr>
        <w:autoSpaceDE w:val="0"/>
        <w:jc w:val="both"/>
        <w:rPr>
          <w:sz w:val="28"/>
          <w:szCs w:val="28"/>
          <w:lang w:val="ru-RU"/>
        </w:rPr>
      </w:pPr>
      <w:r w:rsidRPr="008C7B94">
        <w:rPr>
          <w:sz w:val="28"/>
          <w:szCs w:val="28"/>
          <w:lang w:val="ru-RU"/>
        </w:rPr>
        <w:t xml:space="preserve"> </w:t>
      </w:r>
      <w:r w:rsidR="00DB3A80">
        <w:rPr>
          <w:sz w:val="28"/>
          <w:szCs w:val="28"/>
          <w:lang w:val="ru-RU"/>
        </w:rPr>
        <w:t xml:space="preserve">- </w:t>
      </w:r>
      <w:proofErr w:type="spellStart"/>
      <w:r w:rsidRPr="008C7B94">
        <w:rPr>
          <w:sz w:val="28"/>
          <w:szCs w:val="28"/>
          <w:lang w:val="ru-RU"/>
        </w:rPr>
        <w:t>сформированность</w:t>
      </w:r>
      <w:proofErr w:type="spellEnd"/>
      <w:r w:rsidRPr="008C7B94">
        <w:rPr>
          <w:sz w:val="28"/>
          <w:szCs w:val="28"/>
          <w:lang w:val="ru-RU"/>
        </w:rPr>
        <w:t xml:space="preserve"> регулятивных действий, проявляющаяся в умении </w:t>
      </w:r>
      <w:r w:rsidRPr="008C7B94">
        <w:rPr>
          <w:sz w:val="28"/>
          <w:szCs w:val="28"/>
          <w:lang w:val="ru-RU"/>
        </w:rPr>
        <w:lastRenderedPageBreak/>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27613" w:rsidRPr="008C7B94" w:rsidRDefault="00327613" w:rsidP="009F7523">
      <w:pPr>
        <w:autoSpaceDE w:val="0"/>
        <w:jc w:val="both"/>
        <w:rPr>
          <w:sz w:val="28"/>
          <w:szCs w:val="28"/>
          <w:lang w:val="ru-RU"/>
        </w:rPr>
      </w:pPr>
      <w:r w:rsidRPr="008C7B94">
        <w:rPr>
          <w:sz w:val="28"/>
          <w:szCs w:val="28"/>
          <w:lang w:val="ru-RU"/>
        </w:rPr>
        <w:t xml:space="preserve"> </w:t>
      </w:r>
      <w:r w:rsidR="00DB3A80">
        <w:rPr>
          <w:sz w:val="28"/>
          <w:szCs w:val="28"/>
          <w:lang w:val="ru-RU"/>
        </w:rPr>
        <w:t xml:space="preserve">- </w:t>
      </w:r>
      <w:proofErr w:type="spellStart"/>
      <w:r w:rsidRPr="008C7B94">
        <w:rPr>
          <w:sz w:val="28"/>
          <w:szCs w:val="28"/>
          <w:lang w:val="ru-RU"/>
        </w:rPr>
        <w:t>сформированность</w:t>
      </w:r>
      <w:proofErr w:type="spellEnd"/>
      <w:r w:rsidRPr="008C7B94">
        <w:rPr>
          <w:sz w:val="28"/>
          <w:szCs w:val="28"/>
          <w:lang w:val="ru-RU"/>
        </w:rPr>
        <w:t xml:space="preserve"> коммуникативных действий, проявляющаяся в умении ясно изложить и оформить выполненную работу, представить ее результаты, аргументировано ответить на вопросы.</w:t>
      </w:r>
    </w:p>
    <w:p w:rsidR="00327613" w:rsidRPr="008C7B94" w:rsidRDefault="00DB3A80" w:rsidP="009F7523">
      <w:pPr>
        <w:autoSpaceDE w:val="0"/>
        <w:jc w:val="both"/>
        <w:rPr>
          <w:sz w:val="28"/>
          <w:szCs w:val="28"/>
          <w:lang w:val="ru-RU"/>
        </w:rPr>
      </w:pPr>
      <w:r>
        <w:rPr>
          <w:sz w:val="28"/>
          <w:szCs w:val="28"/>
          <w:lang w:val="ru-RU"/>
        </w:rPr>
        <w:t>4.4</w:t>
      </w:r>
      <w:r w:rsidR="00327613" w:rsidRPr="008C7B94">
        <w:rPr>
          <w:sz w:val="28"/>
          <w:szCs w:val="28"/>
          <w:lang w:val="ru-RU"/>
        </w:rPr>
        <w:t xml:space="preserve">.2. С целью определения степени самостоятельности учащегося в ходе выполнения проекта необходимо учитывать три уровня </w:t>
      </w:r>
      <w:proofErr w:type="spellStart"/>
      <w:r w:rsidR="00327613" w:rsidRPr="008C7B94">
        <w:rPr>
          <w:sz w:val="28"/>
          <w:szCs w:val="28"/>
          <w:lang w:val="ru-RU"/>
        </w:rPr>
        <w:t>сформированности</w:t>
      </w:r>
      <w:proofErr w:type="spellEnd"/>
      <w:r w:rsidR="00327613" w:rsidRPr="008C7B94">
        <w:rPr>
          <w:sz w:val="28"/>
          <w:szCs w:val="28"/>
          <w:lang w:val="ru-RU"/>
        </w:rPr>
        <w:t xml:space="preserve"> навыков проектной деятельности: ниже базового уровня, базовый уровень и уровень, выше базового.</w:t>
      </w:r>
    </w:p>
    <w:p w:rsidR="008C7B94" w:rsidRDefault="00DB3A80" w:rsidP="009F7523">
      <w:pPr>
        <w:autoSpaceDE w:val="0"/>
        <w:jc w:val="both"/>
        <w:rPr>
          <w:sz w:val="28"/>
          <w:szCs w:val="28"/>
          <w:lang w:val="ru-RU"/>
        </w:rPr>
      </w:pPr>
      <w:r>
        <w:rPr>
          <w:sz w:val="28"/>
          <w:szCs w:val="28"/>
          <w:lang w:val="ru-RU"/>
        </w:rPr>
        <w:t>4.4</w:t>
      </w:r>
      <w:r w:rsidR="00327613" w:rsidRPr="008C7B94">
        <w:rPr>
          <w:sz w:val="28"/>
          <w:szCs w:val="28"/>
          <w:lang w:val="ru-RU"/>
        </w:rPr>
        <w:t xml:space="preserve">.3. </w:t>
      </w:r>
      <w:r w:rsidR="00BA4F0B">
        <w:rPr>
          <w:sz w:val="28"/>
          <w:szCs w:val="28"/>
          <w:lang w:val="ru-RU"/>
        </w:rPr>
        <w:t xml:space="preserve"> </w:t>
      </w:r>
      <w:r w:rsidR="00327613" w:rsidRPr="008C7B94">
        <w:rPr>
          <w:sz w:val="28"/>
          <w:szCs w:val="28"/>
          <w:lang w:val="ru-RU"/>
        </w:rPr>
        <w:t xml:space="preserve">Оценивание проектной работы происходит в соответствии с требованиями оценочного листа проекта </w:t>
      </w:r>
      <w:r w:rsidR="00327613" w:rsidRPr="008C7B94">
        <w:rPr>
          <w:b/>
          <w:sz w:val="28"/>
          <w:szCs w:val="28"/>
          <w:lang w:val="ru-RU"/>
        </w:rPr>
        <w:t>(</w:t>
      </w:r>
      <w:r w:rsidR="00327613" w:rsidRPr="008C7B94">
        <w:rPr>
          <w:sz w:val="28"/>
          <w:szCs w:val="28"/>
          <w:lang w:val="ru-RU"/>
        </w:rPr>
        <w:t>приложение №</w:t>
      </w:r>
      <w:r w:rsidR="00EF0AC6" w:rsidRPr="008C7B94">
        <w:rPr>
          <w:sz w:val="28"/>
          <w:szCs w:val="28"/>
          <w:lang w:val="ru-RU"/>
        </w:rPr>
        <w:t xml:space="preserve"> </w:t>
      </w:r>
      <w:r w:rsidR="00F2131C" w:rsidRPr="008C7B94">
        <w:rPr>
          <w:sz w:val="28"/>
          <w:szCs w:val="28"/>
          <w:lang w:val="ru-RU"/>
        </w:rPr>
        <w:t>5</w:t>
      </w:r>
      <w:r w:rsidR="00327613" w:rsidRPr="008C7B94">
        <w:rPr>
          <w:sz w:val="28"/>
          <w:szCs w:val="28"/>
          <w:lang w:val="ru-RU"/>
        </w:rPr>
        <w:t xml:space="preserve">) руководителем проекта и членами экспертной комиссии. </w:t>
      </w:r>
    </w:p>
    <w:p w:rsidR="00327613" w:rsidRPr="008C7B94" w:rsidRDefault="00DB3A80" w:rsidP="009F7523">
      <w:pPr>
        <w:autoSpaceDE w:val="0"/>
        <w:jc w:val="both"/>
        <w:rPr>
          <w:sz w:val="28"/>
          <w:szCs w:val="28"/>
          <w:lang w:val="ru-RU"/>
        </w:rPr>
      </w:pPr>
      <w:r>
        <w:rPr>
          <w:sz w:val="28"/>
          <w:szCs w:val="28"/>
          <w:lang w:val="ru-RU"/>
        </w:rPr>
        <w:t>4.4</w:t>
      </w:r>
      <w:r w:rsidR="00327613" w:rsidRPr="008C7B94">
        <w:rPr>
          <w:sz w:val="28"/>
          <w:szCs w:val="28"/>
          <w:lang w:val="ru-RU"/>
        </w:rPr>
        <w:t>.4.</w:t>
      </w:r>
      <w:r w:rsidR="00BA4F0B">
        <w:rPr>
          <w:sz w:val="28"/>
          <w:szCs w:val="28"/>
          <w:lang w:val="ru-RU"/>
        </w:rPr>
        <w:t xml:space="preserve"> </w:t>
      </w:r>
      <w:r w:rsidR="00327613" w:rsidRPr="008C7B94">
        <w:rPr>
          <w:sz w:val="28"/>
          <w:szCs w:val="28"/>
          <w:lang w:val="ru-RU"/>
        </w:rPr>
        <w:t>Итоговая отметка по каждому критерию и итоговая отметка в целом за проект определяется как среднее арифметическое отметок, выставленных руководителем проекта и членами экспертной комиссии. При этом итоговая отметка выставляется в пользу ученика на основании правил математического округления.</w:t>
      </w:r>
    </w:p>
    <w:p w:rsidR="00327613" w:rsidRDefault="00DB3A80" w:rsidP="009F7523">
      <w:pPr>
        <w:autoSpaceDE w:val="0"/>
        <w:jc w:val="both"/>
        <w:rPr>
          <w:sz w:val="28"/>
          <w:szCs w:val="28"/>
          <w:lang w:val="ru-RU"/>
        </w:rPr>
      </w:pPr>
      <w:r>
        <w:rPr>
          <w:sz w:val="28"/>
          <w:szCs w:val="28"/>
          <w:lang w:val="ru-RU"/>
        </w:rPr>
        <w:t>4.4</w:t>
      </w:r>
      <w:r w:rsidR="00327613" w:rsidRPr="008C7B94">
        <w:rPr>
          <w:sz w:val="28"/>
          <w:szCs w:val="28"/>
          <w:lang w:val="ru-RU"/>
        </w:rPr>
        <w:t>.5. 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B2FD0" w:rsidRDefault="00DB3A80" w:rsidP="009F7523">
      <w:pPr>
        <w:autoSpaceDE w:val="0"/>
        <w:jc w:val="both"/>
        <w:rPr>
          <w:sz w:val="28"/>
          <w:szCs w:val="28"/>
          <w:lang w:val="ru-RU"/>
        </w:rPr>
      </w:pPr>
      <w:r>
        <w:rPr>
          <w:sz w:val="28"/>
          <w:szCs w:val="28"/>
          <w:lang w:val="ru-RU"/>
        </w:rPr>
        <w:t>4.4</w:t>
      </w:r>
      <w:r w:rsidR="002D2333">
        <w:rPr>
          <w:sz w:val="28"/>
          <w:szCs w:val="28"/>
          <w:lang w:val="ru-RU"/>
        </w:rPr>
        <w:t>.6. О</w:t>
      </w:r>
      <w:r w:rsidR="00DB2FD0">
        <w:rPr>
          <w:sz w:val="28"/>
          <w:szCs w:val="28"/>
          <w:lang w:val="ru-RU"/>
        </w:rPr>
        <w:t>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530D7" w:rsidRDefault="00DB3A80" w:rsidP="009F7523">
      <w:pPr>
        <w:autoSpaceDE w:val="0"/>
        <w:jc w:val="both"/>
        <w:rPr>
          <w:sz w:val="28"/>
          <w:szCs w:val="28"/>
          <w:lang w:val="ru-RU"/>
        </w:rPr>
      </w:pPr>
      <w:r>
        <w:rPr>
          <w:sz w:val="28"/>
          <w:szCs w:val="28"/>
          <w:lang w:val="ru-RU"/>
        </w:rPr>
        <w:t>4.4.7</w:t>
      </w:r>
      <w:r w:rsidR="008530D7">
        <w:rPr>
          <w:sz w:val="28"/>
          <w:szCs w:val="28"/>
          <w:lang w:val="ru-RU"/>
        </w:rPr>
        <w:t>.</w:t>
      </w:r>
      <w:r w:rsidR="006C38ED">
        <w:rPr>
          <w:sz w:val="28"/>
          <w:szCs w:val="28"/>
          <w:lang w:val="ru-RU"/>
        </w:rPr>
        <w:t xml:space="preserve"> Отметка за защиту проекта </w:t>
      </w:r>
      <w:r w:rsidR="008530D7">
        <w:rPr>
          <w:sz w:val="28"/>
          <w:szCs w:val="28"/>
          <w:lang w:val="ru-RU"/>
        </w:rPr>
        <w:t xml:space="preserve">выставляется по </w:t>
      </w:r>
      <w:r w:rsidR="008900A0">
        <w:rPr>
          <w:sz w:val="28"/>
          <w:szCs w:val="28"/>
          <w:lang w:val="ru-RU"/>
        </w:rPr>
        <w:t>пятибалльной</w:t>
      </w:r>
      <w:r w:rsidR="008530D7">
        <w:rPr>
          <w:sz w:val="28"/>
          <w:szCs w:val="28"/>
          <w:lang w:val="ru-RU"/>
        </w:rPr>
        <w:t xml:space="preserve"> шкале как промежуточная аттестация за год.</w:t>
      </w:r>
    </w:p>
    <w:p w:rsidR="002D2333" w:rsidRDefault="00DB3A80" w:rsidP="009F7523">
      <w:pPr>
        <w:autoSpaceDE w:val="0"/>
        <w:jc w:val="both"/>
        <w:rPr>
          <w:sz w:val="28"/>
          <w:szCs w:val="28"/>
          <w:lang w:val="ru-RU"/>
        </w:rPr>
      </w:pPr>
      <w:r>
        <w:rPr>
          <w:sz w:val="28"/>
          <w:szCs w:val="28"/>
          <w:lang w:val="ru-RU"/>
        </w:rPr>
        <w:t>4.4.8</w:t>
      </w:r>
      <w:r w:rsidR="002D2333">
        <w:rPr>
          <w:sz w:val="28"/>
          <w:szCs w:val="28"/>
          <w:lang w:val="ru-RU"/>
        </w:rPr>
        <w:t>. Отметка за вы</w:t>
      </w:r>
      <w:r w:rsidR="006C38ED">
        <w:rPr>
          <w:sz w:val="28"/>
          <w:szCs w:val="28"/>
          <w:lang w:val="ru-RU"/>
        </w:rPr>
        <w:t>полнение проекта выставляется на предметной странице</w:t>
      </w:r>
      <w:r w:rsidR="008530D7">
        <w:rPr>
          <w:sz w:val="28"/>
          <w:szCs w:val="28"/>
          <w:lang w:val="ru-RU"/>
        </w:rPr>
        <w:t xml:space="preserve"> в колонке «защита проекта»</w:t>
      </w:r>
      <w:r w:rsidR="006C38ED">
        <w:rPr>
          <w:sz w:val="28"/>
          <w:szCs w:val="28"/>
          <w:lang w:val="ru-RU"/>
        </w:rPr>
        <w:t>, в сводной ведомости учета успеваемости классного журнала и в личное дело</w:t>
      </w:r>
      <w:r w:rsidR="008530D7">
        <w:rPr>
          <w:sz w:val="28"/>
          <w:szCs w:val="28"/>
          <w:lang w:val="ru-RU"/>
        </w:rPr>
        <w:t>.</w:t>
      </w:r>
    </w:p>
    <w:p w:rsidR="008530D7" w:rsidRDefault="00DB3A80" w:rsidP="009F7523">
      <w:pPr>
        <w:autoSpaceDE w:val="0"/>
        <w:jc w:val="both"/>
        <w:rPr>
          <w:sz w:val="28"/>
          <w:szCs w:val="28"/>
          <w:lang w:val="ru-RU"/>
        </w:rPr>
      </w:pPr>
      <w:r>
        <w:rPr>
          <w:sz w:val="28"/>
          <w:szCs w:val="28"/>
          <w:lang w:val="ru-RU"/>
        </w:rPr>
        <w:t>4.4.9</w:t>
      </w:r>
      <w:r w:rsidR="008530D7">
        <w:rPr>
          <w:sz w:val="28"/>
          <w:szCs w:val="28"/>
          <w:lang w:val="ru-RU"/>
        </w:rPr>
        <w:t xml:space="preserve">. </w:t>
      </w:r>
      <w:r w:rsidR="008900A0">
        <w:rPr>
          <w:sz w:val="28"/>
          <w:szCs w:val="28"/>
          <w:lang w:val="ru-RU"/>
        </w:rPr>
        <w:t>В аттестат</w:t>
      </w:r>
      <w:r w:rsidR="00A374BE">
        <w:rPr>
          <w:sz w:val="28"/>
          <w:szCs w:val="28"/>
          <w:lang w:val="ru-RU"/>
        </w:rPr>
        <w:t xml:space="preserve"> об основном общем и среднем общем образовании</w:t>
      </w:r>
      <w:r w:rsidR="008900A0">
        <w:rPr>
          <w:sz w:val="28"/>
          <w:szCs w:val="28"/>
          <w:lang w:val="ru-RU"/>
        </w:rPr>
        <w:t xml:space="preserve"> вносится наименование предмета «Проектная и исследовательская деятельность» в 9 классе с отметкой; «Индивидуальный проект» в 11 классе с отметкой (в соответствии с Порядком заполнения, учета и выдачи аттестатов об основном общем и среднем общем образовании и их дубликатов, утвержденных приказом </w:t>
      </w:r>
      <w:proofErr w:type="spellStart"/>
      <w:r w:rsidR="008900A0">
        <w:rPr>
          <w:sz w:val="28"/>
          <w:szCs w:val="28"/>
          <w:lang w:val="ru-RU"/>
        </w:rPr>
        <w:t>Минобрнауки</w:t>
      </w:r>
      <w:proofErr w:type="spellEnd"/>
      <w:r w:rsidR="008900A0">
        <w:rPr>
          <w:sz w:val="28"/>
          <w:szCs w:val="28"/>
          <w:lang w:val="ru-RU"/>
        </w:rPr>
        <w:t xml:space="preserve"> России от 14.02.2014 года № 115).</w:t>
      </w:r>
    </w:p>
    <w:p w:rsidR="008900A0" w:rsidRPr="008C7B94" w:rsidRDefault="00DB3A80" w:rsidP="009F7523">
      <w:pPr>
        <w:autoSpaceDE w:val="0"/>
        <w:jc w:val="both"/>
        <w:rPr>
          <w:sz w:val="28"/>
          <w:szCs w:val="28"/>
          <w:lang w:val="ru-RU"/>
        </w:rPr>
      </w:pPr>
      <w:r>
        <w:rPr>
          <w:sz w:val="28"/>
          <w:szCs w:val="28"/>
          <w:lang w:val="ru-RU"/>
        </w:rPr>
        <w:t>4.4.10.</w:t>
      </w:r>
      <w:r w:rsidR="008900A0">
        <w:rPr>
          <w:sz w:val="28"/>
          <w:szCs w:val="28"/>
          <w:lang w:val="ru-RU"/>
        </w:rPr>
        <w:t xml:space="preserve"> Тема проекта и результаты его защиты в виде справки образовательной организации помещаются в портфолио обучающегося.</w:t>
      </w:r>
    </w:p>
    <w:p w:rsidR="00454416" w:rsidRPr="008C7B94" w:rsidRDefault="00DB3A80" w:rsidP="00454416">
      <w:pPr>
        <w:pStyle w:val="ndfhfb-c4yzdc-cysp0e-darucf-df1zy-eegnhe"/>
        <w:spacing w:before="0" w:beforeAutospacing="0" w:after="0" w:afterAutospacing="0"/>
        <w:rPr>
          <w:sz w:val="28"/>
          <w:szCs w:val="28"/>
        </w:rPr>
      </w:pPr>
      <w:r>
        <w:rPr>
          <w:sz w:val="28"/>
          <w:szCs w:val="28"/>
        </w:rPr>
        <w:t>4.4.11.</w:t>
      </w:r>
      <w:r w:rsidR="00454416">
        <w:rPr>
          <w:sz w:val="28"/>
          <w:szCs w:val="28"/>
        </w:rPr>
        <w:t xml:space="preserve"> </w:t>
      </w:r>
      <w:r w:rsidR="00454416" w:rsidRPr="00454416">
        <w:rPr>
          <w:sz w:val="28"/>
          <w:szCs w:val="28"/>
        </w:rPr>
        <w:t xml:space="preserve"> </w:t>
      </w:r>
      <w:r w:rsidR="00454416">
        <w:rPr>
          <w:sz w:val="28"/>
          <w:szCs w:val="28"/>
        </w:rPr>
        <w:t xml:space="preserve">Научно – исследовательские работы учащихся </w:t>
      </w:r>
      <w:r w:rsidR="00DB2FD0">
        <w:rPr>
          <w:sz w:val="28"/>
          <w:szCs w:val="28"/>
        </w:rPr>
        <w:t>9-</w:t>
      </w:r>
      <w:r w:rsidR="00454416">
        <w:rPr>
          <w:sz w:val="28"/>
          <w:szCs w:val="28"/>
        </w:rPr>
        <w:t>10-х кла</w:t>
      </w:r>
      <w:r w:rsidR="008900A0">
        <w:rPr>
          <w:sz w:val="28"/>
          <w:szCs w:val="28"/>
        </w:rPr>
        <w:t>ссов хранятся в архиве в течение</w:t>
      </w:r>
      <w:r w:rsidR="00454416">
        <w:rPr>
          <w:sz w:val="28"/>
          <w:szCs w:val="28"/>
        </w:rPr>
        <w:t xml:space="preserve"> года.</w:t>
      </w:r>
    </w:p>
    <w:p w:rsidR="00F2131C" w:rsidRPr="008C7B94" w:rsidRDefault="00F2131C" w:rsidP="009F7523">
      <w:pPr>
        <w:autoSpaceDE w:val="0"/>
        <w:jc w:val="both"/>
        <w:rPr>
          <w:sz w:val="28"/>
          <w:szCs w:val="28"/>
          <w:lang w:val="ru-RU"/>
        </w:rPr>
      </w:pPr>
    </w:p>
    <w:p w:rsidR="005A0FDF" w:rsidRDefault="005A0FDF" w:rsidP="009F7523">
      <w:pPr>
        <w:autoSpaceDE w:val="0"/>
        <w:jc w:val="both"/>
        <w:rPr>
          <w:lang w:val="ru-RU"/>
        </w:rPr>
      </w:pPr>
    </w:p>
    <w:p w:rsidR="005A0FDF" w:rsidRDefault="005A0FDF" w:rsidP="009F7523">
      <w:pPr>
        <w:autoSpaceDE w:val="0"/>
        <w:jc w:val="both"/>
        <w:rPr>
          <w:lang w:val="ru-RU"/>
        </w:rPr>
      </w:pPr>
    </w:p>
    <w:p w:rsidR="005A0FDF" w:rsidRDefault="005A0FDF" w:rsidP="009F7523">
      <w:pPr>
        <w:autoSpaceDE w:val="0"/>
        <w:jc w:val="both"/>
        <w:rPr>
          <w:lang w:val="ru-RU"/>
        </w:rPr>
      </w:pPr>
    </w:p>
    <w:p w:rsidR="005A0FDF" w:rsidRDefault="005A0FDF" w:rsidP="009F7523">
      <w:pPr>
        <w:autoSpaceDE w:val="0"/>
        <w:jc w:val="both"/>
        <w:rPr>
          <w:lang w:val="ru-RU"/>
        </w:rPr>
      </w:pPr>
    </w:p>
    <w:p w:rsidR="005A0FDF" w:rsidRDefault="005A0FDF" w:rsidP="009F7523">
      <w:pPr>
        <w:autoSpaceDE w:val="0"/>
        <w:jc w:val="both"/>
        <w:rPr>
          <w:lang w:val="ru-RU"/>
        </w:rPr>
      </w:pPr>
    </w:p>
    <w:p w:rsidR="005A0FDF" w:rsidRDefault="005A0FDF" w:rsidP="009F7523">
      <w:pPr>
        <w:autoSpaceDE w:val="0"/>
        <w:jc w:val="both"/>
        <w:rPr>
          <w:lang w:val="ru-RU"/>
        </w:rPr>
      </w:pPr>
    </w:p>
    <w:p w:rsidR="005A0FDF" w:rsidRDefault="005A0FDF" w:rsidP="009F7523">
      <w:pPr>
        <w:autoSpaceDE w:val="0"/>
        <w:jc w:val="both"/>
        <w:rPr>
          <w:lang w:val="ru-RU"/>
        </w:rPr>
      </w:pPr>
    </w:p>
    <w:p w:rsidR="005A0FDF" w:rsidRDefault="005A0FDF" w:rsidP="009F7523">
      <w:pPr>
        <w:autoSpaceDE w:val="0"/>
        <w:jc w:val="both"/>
        <w:rPr>
          <w:lang w:val="ru-RU"/>
        </w:rPr>
      </w:pPr>
    </w:p>
    <w:p w:rsidR="005A0FDF" w:rsidRDefault="005A0FDF" w:rsidP="009F7523">
      <w:pPr>
        <w:autoSpaceDE w:val="0"/>
        <w:jc w:val="both"/>
        <w:rPr>
          <w:lang w:val="ru-RU"/>
        </w:rPr>
      </w:pPr>
    </w:p>
    <w:p w:rsidR="00454416" w:rsidRDefault="00454416" w:rsidP="009F7523">
      <w:pPr>
        <w:autoSpaceDE w:val="0"/>
        <w:jc w:val="both"/>
        <w:rPr>
          <w:lang w:val="ru-RU"/>
        </w:rPr>
      </w:pPr>
    </w:p>
    <w:p w:rsidR="00454416" w:rsidRDefault="00454416" w:rsidP="009F7523">
      <w:pPr>
        <w:autoSpaceDE w:val="0"/>
        <w:jc w:val="both"/>
        <w:rPr>
          <w:lang w:val="ru-RU"/>
        </w:rPr>
      </w:pPr>
    </w:p>
    <w:p w:rsidR="005A0FDF" w:rsidRDefault="005A0FDF" w:rsidP="009F7523">
      <w:pPr>
        <w:autoSpaceDE w:val="0"/>
        <w:jc w:val="both"/>
        <w:rPr>
          <w:lang w:val="ru-RU"/>
        </w:rPr>
      </w:pPr>
    </w:p>
    <w:p w:rsidR="00F2131C" w:rsidRPr="008C7B94" w:rsidRDefault="00F2131C" w:rsidP="00F2131C">
      <w:pPr>
        <w:pStyle w:val="a7"/>
        <w:ind w:left="0"/>
        <w:jc w:val="right"/>
        <w:rPr>
          <w:sz w:val="28"/>
          <w:szCs w:val="28"/>
        </w:rPr>
      </w:pPr>
      <w:r w:rsidRPr="008C7B94">
        <w:rPr>
          <w:sz w:val="28"/>
          <w:szCs w:val="28"/>
        </w:rPr>
        <w:t>Приложение № 1</w:t>
      </w:r>
    </w:p>
    <w:p w:rsidR="00F2131C" w:rsidRPr="008C7B94" w:rsidRDefault="00F2131C" w:rsidP="00F2131C">
      <w:pPr>
        <w:jc w:val="center"/>
        <w:rPr>
          <w:sz w:val="28"/>
          <w:szCs w:val="28"/>
          <w:lang w:val="ru-RU"/>
        </w:rPr>
      </w:pPr>
      <w:r w:rsidRPr="008C7B94">
        <w:rPr>
          <w:sz w:val="28"/>
          <w:szCs w:val="28"/>
          <w:lang w:val="ru-RU"/>
        </w:rPr>
        <w:t>Паспорт проекта</w:t>
      </w:r>
    </w:p>
    <w:p w:rsidR="00F2131C" w:rsidRPr="008C7B94" w:rsidRDefault="00F2131C" w:rsidP="00F2131C">
      <w:pPr>
        <w:jc w:val="center"/>
        <w:rPr>
          <w:sz w:val="28"/>
          <w:szCs w:val="28"/>
          <w:lang w:val="ru-RU"/>
        </w:rPr>
      </w:pPr>
      <w:r w:rsidRPr="008C7B94">
        <w:rPr>
          <w:sz w:val="28"/>
          <w:szCs w:val="28"/>
          <w:lang w:val="ru-RU"/>
        </w:rPr>
        <w:t>(представляется обучающимся)</w:t>
      </w:r>
    </w:p>
    <w:p w:rsidR="00F2131C" w:rsidRPr="008C7B94" w:rsidRDefault="00F2131C" w:rsidP="00F2131C">
      <w:pPr>
        <w:rPr>
          <w:sz w:val="28"/>
          <w:szCs w:val="28"/>
          <w:lang w:val="ru-RU"/>
        </w:rPr>
      </w:pPr>
    </w:p>
    <w:p w:rsidR="00F2131C" w:rsidRPr="008C7B94" w:rsidRDefault="00F2131C" w:rsidP="00F2131C">
      <w:pPr>
        <w:jc w:val="center"/>
        <w:rPr>
          <w:sz w:val="28"/>
          <w:szCs w:val="28"/>
          <w:lang w:val="ru-RU"/>
        </w:rPr>
      </w:pPr>
    </w:p>
    <w:p w:rsidR="00F2131C" w:rsidRPr="00454416" w:rsidRDefault="00F2131C" w:rsidP="00F2131C">
      <w:pPr>
        <w:widowControl/>
        <w:numPr>
          <w:ilvl w:val="0"/>
          <w:numId w:val="25"/>
        </w:numPr>
        <w:suppressAutoHyphens w:val="0"/>
        <w:autoSpaceDN/>
        <w:rPr>
          <w:sz w:val="28"/>
          <w:szCs w:val="28"/>
          <w:lang w:val="ru-RU"/>
        </w:rPr>
      </w:pPr>
      <w:r w:rsidRPr="00454416">
        <w:rPr>
          <w:sz w:val="28"/>
          <w:szCs w:val="28"/>
          <w:lang w:val="ru-RU"/>
        </w:rPr>
        <w:t xml:space="preserve">Тема проекта </w:t>
      </w:r>
    </w:p>
    <w:p w:rsidR="00F2131C" w:rsidRPr="00454416" w:rsidRDefault="00F2131C" w:rsidP="00F2131C">
      <w:pPr>
        <w:widowControl/>
        <w:numPr>
          <w:ilvl w:val="0"/>
          <w:numId w:val="25"/>
        </w:numPr>
        <w:suppressAutoHyphens w:val="0"/>
        <w:autoSpaceDN/>
        <w:rPr>
          <w:sz w:val="28"/>
          <w:szCs w:val="28"/>
          <w:lang w:val="ru-RU"/>
        </w:rPr>
      </w:pPr>
      <w:r w:rsidRPr="00454416">
        <w:rPr>
          <w:sz w:val="28"/>
          <w:szCs w:val="28"/>
          <w:lang w:val="ru-RU"/>
        </w:rPr>
        <w:t>Цел</w:t>
      </w:r>
      <w:r w:rsidRPr="008C7B94">
        <w:rPr>
          <w:sz w:val="28"/>
          <w:szCs w:val="28"/>
          <w:lang w:val="ru-RU"/>
        </w:rPr>
        <w:t>и</w:t>
      </w:r>
      <w:r w:rsidRPr="00454416">
        <w:rPr>
          <w:sz w:val="28"/>
          <w:szCs w:val="28"/>
          <w:lang w:val="ru-RU"/>
        </w:rPr>
        <w:t xml:space="preserve"> проекта </w:t>
      </w:r>
    </w:p>
    <w:p w:rsidR="00F2131C" w:rsidRPr="008C7B94" w:rsidRDefault="00F2131C" w:rsidP="00F2131C">
      <w:pPr>
        <w:widowControl/>
        <w:numPr>
          <w:ilvl w:val="0"/>
          <w:numId w:val="25"/>
        </w:numPr>
        <w:suppressAutoHyphens w:val="0"/>
        <w:autoSpaceDN/>
        <w:rPr>
          <w:sz w:val="28"/>
          <w:szCs w:val="28"/>
        </w:rPr>
      </w:pPr>
      <w:proofErr w:type="spellStart"/>
      <w:r w:rsidRPr="00454416">
        <w:rPr>
          <w:sz w:val="28"/>
          <w:szCs w:val="28"/>
          <w:lang w:val="ru-RU"/>
        </w:rPr>
        <w:t>Актуальност</w:t>
      </w:r>
      <w:proofErr w:type="spellEnd"/>
      <w:r w:rsidRPr="008C7B94">
        <w:rPr>
          <w:sz w:val="28"/>
          <w:szCs w:val="28"/>
        </w:rPr>
        <w:t xml:space="preserve">ь </w:t>
      </w:r>
      <w:proofErr w:type="spellStart"/>
      <w:r w:rsidRPr="008C7B94">
        <w:rPr>
          <w:sz w:val="28"/>
          <w:szCs w:val="28"/>
        </w:rPr>
        <w:t>выбранной</w:t>
      </w:r>
      <w:proofErr w:type="spellEnd"/>
      <w:r w:rsidRPr="008C7B94">
        <w:rPr>
          <w:sz w:val="28"/>
          <w:szCs w:val="28"/>
        </w:rPr>
        <w:t xml:space="preserve"> </w:t>
      </w:r>
      <w:proofErr w:type="spellStart"/>
      <w:r w:rsidRPr="008C7B94">
        <w:rPr>
          <w:sz w:val="28"/>
          <w:szCs w:val="28"/>
        </w:rPr>
        <w:t>темы</w:t>
      </w:r>
      <w:proofErr w:type="spellEnd"/>
    </w:p>
    <w:p w:rsidR="00F2131C" w:rsidRPr="008C7B94" w:rsidRDefault="00F2131C" w:rsidP="00F2131C">
      <w:pPr>
        <w:widowControl/>
        <w:numPr>
          <w:ilvl w:val="0"/>
          <w:numId w:val="25"/>
        </w:numPr>
        <w:suppressAutoHyphens w:val="0"/>
        <w:autoSpaceDN/>
        <w:rPr>
          <w:sz w:val="28"/>
          <w:szCs w:val="28"/>
        </w:rPr>
      </w:pPr>
      <w:proofErr w:type="spellStart"/>
      <w:r w:rsidRPr="008C7B94">
        <w:rPr>
          <w:sz w:val="28"/>
          <w:szCs w:val="28"/>
        </w:rPr>
        <w:t>Тип</w:t>
      </w:r>
      <w:proofErr w:type="spellEnd"/>
      <w:r w:rsidRPr="008C7B94">
        <w:rPr>
          <w:sz w:val="28"/>
          <w:szCs w:val="28"/>
        </w:rPr>
        <w:t xml:space="preserve"> </w:t>
      </w:r>
      <w:proofErr w:type="spellStart"/>
      <w:r w:rsidRPr="008C7B94">
        <w:rPr>
          <w:sz w:val="28"/>
          <w:szCs w:val="28"/>
        </w:rPr>
        <w:t>проекта</w:t>
      </w:r>
      <w:proofErr w:type="spellEnd"/>
      <w:r w:rsidRPr="008C7B94">
        <w:rPr>
          <w:sz w:val="28"/>
          <w:szCs w:val="28"/>
        </w:rPr>
        <w:t xml:space="preserve"> </w:t>
      </w:r>
    </w:p>
    <w:p w:rsidR="00F2131C" w:rsidRPr="008C7B94" w:rsidRDefault="00F2131C" w:rsidP="00F2131C">
      <w:pPr>
        <w:pStyle w:val="a7"/>
        <w:numPr>
          <w:ilvl w:val="0"/>
          <w:numId w:val="25"/>
        </w:numPr>
        <w:rPr>
          <w:sz w:val="28"/>
          <w:szCs w:val="28"/>
        </w:rPr>
      </w:pPr>
      <w:r w:rsidRPr="008C7B94">
        <w:rPr>
          <w:sz w:val="28"/>
          <w:szCs w:val="28"/>
        </w:rPr>
        <w:t>Ф</w:t>
      </w:r>
      <w:r w:rsidR="008C7B94">
        <w:rPr>
          <w:sz w:val="28"/>
          <w:szCs w:val="28"/>
        </w:rPr>
        <w:t>.</w:t>
      </w:r>
      <w:r w:rsidRPr="008C7B94">
        <w:rPr>
          <w:sz w:val="28"/>
          <w:szCs w:val="28"/>
        </w:rPr>
        <w:t>И</w:t>
      </w:r>
      <w:r w:rsidR="008C7B94">
        <w:rPr>
          <w:sz w:val="28"/>
          <w:szCs w:val="28"/>
        </w:rPr>
        <w:t>.</w:t>
      </w:r>
      <w:r w:rsidRPr="008C7B94">
        <w:rPr>
          <w:sz w:val="28"/>
          <w:szCs w:val="28"/>
        </w:rPr>
        <w:t xml:space="preserve"> обучающегося, класс </w:t>
      </w:r>
    </w:p>
    <w:p w:rsidR="00F2131C" w:rsidRPr="008C7B94" w:rsidRDefault="00F2131C" w:rsidP="00F2131C">
      <w:pPr>
        <w:pStyle w:val="a7"/>
        <w:numPr>
          <w:ilvl w:val="0"/>
          <w:numId w:val="25"/>
        </w:numPr>
        <w:rPr>
          <w:sz w:val="28"/>
          <w:szCs w:val="28"/>
        </w:rPr>
      </w:pPr>
      <w:r w:rsidRPr="008C7B94">
        <w:rPr>
          <w:sz w:val="28"/>
          <w:szCs w:val="28"/>
        </w:rPr>
        <w:t>Ф</w:t>
      </w:r>
      <w:r w:rsidR="008C7B94">
        <w:rPr>
          <w:sz w:val="28"/>
          <w:szCs w:val="28"/>
        </w:rPr>
        <w:t>.</w:t>
      </w:r>
      <w:r w:rsidRPr="008C7B94">
        <w:rPr>
          <w:sz w:val="28"/>
          <w:szCs w:val="28"/>
        </w:rPr>
        <w:t>И</w:t>
      </w:r>
      <w:r w:rsidR="008C7B94">
        <w:rPr>
          <w:sz w:val="28"/>
          <w:szCs w:val="28"/>
        </w:rPr>
        <w:t>.</w:t>
      </w:r>
      <w:r w:rsidRPr="008C7B94">
        <w:rPr>
          <w:sz w:val="28"/>
          <w:szCs w:val="28"/>
        </w:rPr>
        <w:t>О</w:t>
      </w:r>
      <w:r w:rsidR="008C7B94">
        <w:rPr>
          <w:sz w:val="28"/>
          <w:szCs w:val="28"/>
        </w:rPr>
        <w:t>.</w:t>
      </w:r>
      <w:r w:rsidRPr="008C7B94">
        <w:rPr>
          <w:sz w:val="28"/>
          <w:szCs w:val="28"/>
        </w:rPr>
        <w:t xml:space="preserve"> руководителя проекта</w:t>
      </w:r>
    </w:p>
    <w:p w:rsidR="00F2131C" w:rsidRPr="008C7B94" w:rsidRDefault="00F2131C" w:rsidP="00F2131C">
      <w:pPr>
        <w:widowControl/>
        <w:numPr>
          <w:ilvl w:val="0"/>
          <w:numId w:val="25"/>
        </w:numPr>
        <w:suppressAutoHyphens w:val="0"/>
        <w:autoSpaceDN/>
        <w:rPr>
          <w:sz w:val="28"/>
          <w:szCs w:val="28"/>
          <w:lang w:val="ru-RU"/>
        </w:rPr>
      </w:pPr>
      <w:r w:rsidRPr="008C7B94">
        <w:rPr>
          <w:sz w:val="28"/>
          <w:szCs w:val="28"/>
          <w:lang w:val="ru-RU"/>
        </w:rPr>
        <w:t>Этапы работы над проектом:</w:t>
      </w:r>
    </w:p>
    <w:p w:rsidR="00F2131C" w:rsidRPr="008C7B94" w:rsidRDefault="00F2131C" w:rsidP="00F2131C">
      <w:pPr>
        <w:jc w:val="both"/>
        <w:rPr>
          <w:sz w:val="28"/>
          <w:szCs w:val="28"/>
          <w:lang w:val="ru-RU"/>
        </w:rPr>
      </w:pP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2977"/>
      </w:tblGrid>
      <w:tr w:rsidR="00F2131C" w:rsidRPr="008C7B94" w:rsidTr="00607D24">
        <w:trPr>
          <w:jc w:val="center"/>
        </w:trPr>
        <w:tc>
          <w:tcPr>
            <w:tcW w:w="817" w:type="dxa"/>
            <w:shd w:val="pct12" w:color="000000" w:fill="FFFFFF"/>
          </w:tcPr>
          <w:p w:rsidR="00F2131C" w:rsidRPr="008C7B94" w:rsidRDefault="00F2131C" w:rsidP="00607D24">
            <w:pPr>
              <w:jc w:val="center"/>
              <w:rPr>
                <w:sz w:val="28"/>
                <w:szCs w:val="28"/>
                <w:lang w:val="ru-RU"/>
              </w:rPr>
            </w:pPr>
            <w:r w:rsidRPr="008C7B94">
              <w:rPr>
                <w:sz w:val="28"/>
                <w:szCs w:val="28"/>
                <w:lang w:val="ru-RU"/>
              </w:rPr>
              <w:t>Дата</w:t>
            </w:r>
          </w:p>
        </w:tc>
        <w:tc>
          <w:tcPr>
            <w:tcW w:w="3827" w:type="dxa"/>
            <w:shd w:val="pct12" w:color="000000" w:fill="FFFFFF"/>
          </w:tcPr>
          <w:p w:rsidR="00F2131C" w:rsidRPr="008C7B94" w:rsidRDefault="00F2131C" w:rsidP="00607D24">
            <w:pPr>
              <w:jc w:val="center"/>
              <w:rPr>
                <w:sz w:val="28"/>
                <w:szCs w:val="28"/>
                <w:lang w:val="ru-RU"/>
              </w:rPr>
            </w:pPr>
            <w:r w:rsidRPr="008C7B94">
              <w:rPr>
                <w:sz w:val="28"/>
                <w:szCs w:val="28"/>
                <w:lang w:val="ru-RU"/>
              </w:rPr>
              <w:t>Что делал, выполнение намеченного плана</w:t>
            </w:r>
          </w:p>
        </w:tc>
        <w:tc>
          <w:tcPr>
            <w:tcW w:w="2977" w:type="dxa"/>
            <w:shd w:val="pct12" w:color="000000" w:fill="FFFFFF"/>
          </w:tcPr>
          <w:p w:rsidR="00F2131C" w:rsidRPr="008C7B94" w:rsidRDefault="00F2131C" w:rsidP="00607D24">
            <w:pPr>
              <w:jc w:val="center"/>
              <w:rPr>
                <w:sz w:val="28"/>
                <w:szCs w:val="28"/>
                <w:lang w:val="ru-RU"/>
              </w:rPr>
            </w:pPr>
            <w:r w:rsidRPr="008C7B94">
              <w:rPr>
                <w:sz w:val="28"/>
                <w:szCs w:val="28"/>
                <w:lang w:val="ru-RU"/>
              </w:rPr>
              <w:t>Вопрос \ затруднение</w:t>
            </w:r>
          </w:p>
        </w:tc>
      </w:tr>
      <w:tr w:rsidR="00F2131C" w:rsidRPr="008C7B94" w:rsidTr="00607D24">
        <w:trPr>
          <w:jc w:val="center"/>
        </w:trPr>
        <w:tc>
          <w:tcPr>
            <w:tcW w:w="817" w:type="dxa"/>
          </w:tcPr>
          <w:p w:rsidR="00F2131C" w:rsidRPr="008C7B94" w:rsidRDefault="00F2131C" w:rsidP="00607D24">
            <w:pPr>
              <w:jc w:val="both"/>
              <w:rPr>
                <w:sz w:val="28"/>
                <w:szCs w:val="28"/>
                <w:lang w:val="ru-RU"/>
              </w:rPr>
            </w:pPr>
          </w:p>
        </w:tc>
        <w:tc>
          <w:tcPr>
            <w:tcW w:w="3827" w:type="dxa"/>
          </w:tcPr>
          <w:p w:rsidR="00F2131C" w:rsidRPr="008C7B94" w:rsidRDefault="00F2131C" w:rsidP="00607D24">
            <w:pPr>
              <w:jc w:val="both"/>
              <w:rPr>
                <w:sz w:val="28"/>
                <w:szCs w:val="28"/>
                <w:lang w:val="ru-RU"/>
              </w:rPr>
            </w:pPr>
          </w:p>
        </w:tc>
        <w:tc>
          <w:tcPr>
            <w:tcW w:w="2977" w:type="dxa"/>
          </w:tcPr>
          <w:p w:rsidR="00F2131C" w:rsidRPr="008C7B94" w:rsidRDefault="00F2131C" w:rsidP="00607D24">
            <w:pPr>
              <w:jc w:val="both"/>
              <w:rPr>
                <w:sz w:val="28"/>
                <w:szCs w:val="28"/>
                <w:lang w:val="ru-RU"/>
              </w:rPr>
            </w:pPr>
          </w:p>
        </w:tc>
      </w:tr>
      <w:tr w:rsidR="00F2131C" w:rsidRPr="008C7B94" w:rsidTr="00607D24">
        <w:trPr>
          <w:jc w:val="center"/>
        </w:trPr>
        <w:tc>
          <w:tcPr>
            <w:tcW w:w="817" w:type="dxa"/>
          </w:tcPr>
          <w:p w:rsidR="00F2131C" w:rsidRPr="008C7B94" w:rsidRDefault="00F2131C" w:rsidP="00607D24">
            <w:pPr>
              <w:jc w:val="both"/>
              <w:rPr>
                <w:sz w:val="28"/>
                <w:szCs w:val="28"/>
                <w:lang w:val="ru-RU"/>
              </w:rPr>
            </w:pPr>
          </w:p>
        </w:tc>
        <w:tc>
          <w:tcPr>
            <w:tcW w:w="3827" w:type="dxa"/>
          </w:tcPr>
          <w:p w:rsidR="00F2131C" w:rsidRPr="008C7B94" w:rsidRDefault="00F2131C" w:rsidP="00607D24">
            <w:pPr>
              <w:jc w:val="both"/>
              <w:rPr>
                <w:sz w:val="28"/>
                <w:szCs w:val="28"/>
                <w:lang w:val="ru-RU"/>
              </w:rPr>
            </w:pPr>
          </w:p>
        </w:tc>
        <w:tc>
          <w:tcPr>
            <w:tcW w:w="2977" w:type="dxa"/>
          </w:tcPr>
          <w:p w:rsidR="00F2131C" w:rsidRPr="008C7B94" w:rsidRDefault="00F2131C" w:rsidP="00607D24">
            <w:pPr>
              <w:jc w:val="both"/>
              <w:rPr>
                <w:sz w:val="28"/>
                <w:szCs w:val="28"/>
                <w:lang w:val="ru-RU"/>
              </w:rPr>
            </w:pPr>
          </w:p>
        </w:tc>
      </w:tr>
    </w:tbl>
    <w:p w:rsidR="00F2131C" w:rsidRPr="008C7B94" w:rsidRDefault="00F2131C" w:rsidP="00F2131C">
      <w:pPr>
        <w:jc w:val="both"/>
        <w:rPr>
          <w:sz w:val="28"/>
          <w:szCs w:val="28"/>
          <w:lang w:val="ru-RU"/>
        </w:rPr>
      </w:pPr>
    </w:p>
    <w:p w:rsidR="00F2131C" w:rsidRPr="008C7B94" w:rsidRDefault="00F2131C" w:rsidP="00F2131C">
      <w:pPr>
        <w:pStyle w:val="a7"/>
        <w:numPr>
          <w:ilvl w:val="0"/>
          <w:numId w:val="25"/>
        </w:numPr>
        <w:rPr>
          <w:sz w:val="28"/>
          <w:szCs w:val="28"/>
        </w:rPr>
      </w:pPr>
      <w:r w:rsidRPr="008C7B94">
        <w:rPr>
          <w:sz w:val="28"/>
          <w:szCs w:val="28"/>
        </w:rPr>
        <w:t>Методы и средства реализации проекта</w:t>
      </w:r>
    </w:p>
    <w:p w:rsidR="00F2131C" w:rsidRPr="008C7B94" w:rsidRDefault="00F2131C" w:rsidP="00F2131C">
      <w:pPr>
        <w:pStyle w:val="a7"/>
        <w:numPr>
          <w:ilvl w:val="0"/>
          <w:numId w:val="25"/>
        </w:numPr>
        <w:rPr>
          <w:sz w:val="28"/>
          <w:szCs w:val="28"/>
        </w:rPr>
      </w:pPr>
      <w:r w:rsidRPr="008C7B94">
        <w:rPr>
          <w:sz w:val="28"/>
          <w:szCs w:val="28"/>
          <w:lang w:val="en-US"/>
        </w:rPr>
        <w:t>C</w:t>
      </w:r>
      <w:r w:rsidRPr="008C7B94">
        <w:rPr>
          <w:sz w:val="28"/>
          <w:szCs w:val="28"/>
        </w:rPr>
        <w:t>писок источников информации</w:t>
      </w:r>
    </w:p>
    <w:p w:rsidR="00F2131C" w:rsidRPr="008C7B94" w:rsidRDefault="00F2131C" w:rsidP="00F2131C">
      <w:pPr>
        <w:widowControl/>
        <w:numPr>
          <w:ilvl w:val="0"/>
          <w:numId w:val="25"/>
        </w:numPr>
        <w:suppressAutoHyphens w:val="0"/>
        <w:autoSpaceDN/>
        <w:rPr>
          <w:sz w:val="28"/>
          <w:szCs w:val="28"/>
        </w:rPr>
      </w:pPr>
      <w:proofErr w:type="spellStart"/>
      <w:r w:rsidRPr="008C7B94">
        <w:rPr>
          <w:sz w:val="28"/>
          <w:szCs w:val="28"/>
        </w:rPr>
        <w:t>Описание</w:t>
      </w:r>
      <w:proofErr w:type="spellEnd"/>
      <w:r w:rsidRPr="008C7B94">
        <w:rPr>
          <w:sz w:val="28"/>
          <w:szCs w:val="28"/>
        </w:rPr>
        <w:t xml:space="preserve"> </w:t>
      </w:r>
      <w:proofErr w:type="spellStart"/>
      <w:r w:rsidRPr="008C7B94">
        <w:rPr>
          <w:sz w:val="28"/>
          <w:szCs w:val="28"/>
        </w:rPr>
        <w:t>конечного</w:t>
      </w:r>
      <w:proofErr w:type="spellEnd"/>
      <w:r w:rsidRPr="008C7B94">
        <w:rPr>
          <w:sz w:val="28"/>
          <w:szCs w:val="28"/>
        </w:rPr>
        <w:t xml:space="preserve"> </w:t>
      </w:r>
      <w:proofErr w:type="spellStart"/>
      <w:r w:rsidRPr="008C7B94">
        <w:rPr>
          <w:sz w:val="28"/>
          <w:szCs w:val="28"/>
        </w:rPr>
        <w:t>продукта</w:t>
      </w:r>
      <w:proofErr w:type="spellEnd"/>
    </w:p>
    <w:p w:rsidR="00F2131C" w:rsidRPr="008C7B94" w:rsidRDefault="00F2131C" w:rsidP="00F2131C">
      <w:pPr>
        <w:pStyle w:val="a7"/>
        <w:numPr>
          <w:ilvl w:val="0"/>
          <w:numId w:val="25"/>
        </w:numPr>
        <w:ind w:left="0" w:firstLine="0"/>
        <w:rPr>
          <w:sz w:val="28"/>
          <w:szCs w:val="28"/>
        </w:rPr>
      </w:pPr>
      <w:r w:rsidRPr="008C7B94">
        <w:rPr>
          <w:sz w:val="28"/>
          <w:szCs w:val="28"/>
        </w:rPr>
        <w:t xml:space="preserve">Самоанализ и </w:t>
      </w:r>
      <w:proofErr w:type="gramStart"/>
      <w:r w:rsidRPr="008C7B94">
        <w:rPr>
          <w:sz w:val="28"/>
          <w:szCs w:val="28"/>
        </w:rPr>
        <w:t>самооценка  (</w:t>
      </w:r>
      <w:proofErr w:type="gramEnd"/>
      <w:r w:rsidRPr="008C7B94">
        <w:rPr>
          <w:sz w:val="28"/>
          <w:szCs w:val="28"/>
        </w:rPr>
        <w:t xml:space="preserve">Что нового узнал? Чему научился? Мои впечатления от работы над проектом) </w:t>
      </w:r>
    </w:p>
    <w:p w:rsidR="00F2131C" w:rsidRPr="008C7B94" w:rsidRDefault="00F2131C" w:rsidP="00F2131C">
      <w:pPr>
        <w:autoSpaceDE w:val="0"/>
        <w:jc w:val="both"/>
        <w:rPr>
          <w:i/>
          <w:sz w:val="28"/>
          <w:szCs w:val="28"/>
          <w:lang w:val="ru-RU"/>
        </w:rPr>
      </w:pPr>
      <w:r w:rsidRPr="008C7B94">
        <w:rPr>
          <w:i/>
          <w:sz w:val="28"/>
          <w:szCs w:val="28"/>
          <w:lang w:val="ru-RU"/>
        </w:rPr>
        <w:t>Примечание: паспорт проекта вкладывается в портфолио учащегося</w:t>
      </w:r>
    </w:p>
    <w:p w:rsidR="00EF0AC6" w:rsidRPr="008C7B94" w:rsidRDefault="00EF0AC6" w:rsidP="00EF0AC6">
      <w:pPr>
        <w:widowControl/>
        <w:suppressAutoHyphens w:val="0"/>
        <w:autoSpaceDN/>
        <w:spacing w:after="200" w:line="276" w:lineRule="auto"/>
        <w:jc w:val="center"/>
        <w:rPr>
          <w:rFonts w:eastAsia="Times New Roman" w:cs="Times New Roman"/>
          <w:color w:val="auto"/>
          <w:kern w:val="0"/>
          <w:sz w:val="28"/>
          <w:szCs w:val="28"/>
          <w:lang w:val="ru-RU" w:eastAsia="ru-RU" w:bidi="ar-SA"/>
        </w:rPr>
      </w:pPr>
    </w:p>
    <w:p w:rsidR="00EF0AC6" w:rsidRDefault="00EF0AC6"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Pr="00EF0AC6" w:rsidRDefault="005A0FDF" w:rsidP="008C7B94">
      <w:pPr>
        <w:widowControl/>
        <w:suppressAutoHyphens w:val="0"/>
        <w:autoSpaceDN/>
        <w:spacing w:after="200" w:line="276" w:lineRule="auto"/>
        <w:jc w:val="both"/>
        <w:rPr>
          <w:rFonts w:eastAsia="Times New Roman" w:cs="Times New Roman"/>
          <w:color w:val="auto"/>
          <w:kern w:val="0"/>
          <w:sz w:val="28"/>
          <w:szCs w:val="28"/>
          <w:lang w:val="ru-RU" w:eastAsia="ru-RU" w:bidi="ar-SA"/>
        </w:rPr>
      </w:pPr>
    </w:p>
    <w:p w:rsidR="00F2131C" w:rsidRPr="008C7B94" w:rsidRDefault="00F2131C" w:rsidP="00F2131C">
      <w:pPr>
        <w:jc w:val="right"/>
        <w:rPr>
          <w:b/>
          <w:sz w:val="28"/>
          <w:szCs w:val="28"/>
          <w:lang w:val="ru-RU"/>
        </w:rPr>
      </w:pPr>
    </w:p>
    <w:p w:rsidR="00F2131C" w:rsidRPr="008C7B94" w:rsidRDefault="00F2131C" w:rsidP="00F2131C">
      <w:pPr>
        <w:jc w:val="right"/>
        <w:rPr>
          <w:b/>
          <w:sz w:val="28"/>
          <w:szCs w:val="28"/>
          <w:lang w:val="ru-RU"/>
        </w:rPr>
      </w:pPr>
      <w:r w:rsidRPr="008C7B94">
        <w:rPr>
          <w:b/>
          <w:sz w:val="28"/>
          <w:szCs w:val="28"/>
          <w:lang w:val="ru-RU"/>
        </w:rPr>
        <w:t xml:space="preserve">Приложение № </w:t>
      </w:r>
      <w:r w:rsidR="00E934FB" w:rsidRPr="008C7B94">
        <w:rPr>
          <w:b/>
          <w:sz w:val="28"/>
          <w:szCs w:val="28"/>
          <w:lang w:val="ru-RU"/>
        </w:rPr>
        <w:t>2</w:t>
      </w:r>
    </w:p>
    <w:p w:rsidR="00F2131C" w:rsidRPr="008C7B94" w:rsidRDefault="00F2131C" w:rsidP="00F2131C">
      <w:pPr>
        <w:jc w:val="center"/>
        <w:rPr>
          <w:b/>
          <w:sz w:val="28"/>
          <w:szCs w:val="28"/>
          <w:lang w:val="ru-RU"/>
        </w:rPr>
      </w:pPr>
      <w:r w:rsidRPr="008C7B94">
        <w:rPr>
          <w:b/>
          <w:sz w:val="28"/>
          <w:szCs w:val="28"/>
          <w:lang w:val="ru-RU"/>
        </w:rPr>
        <w:t>Методический паспорт проекта</w:t>
      </w:r>
    </w:p>
    <w:p w:rsidR="00F2131C" w:rsidRPr="008C7B94" w:rsidRDefault="00F2131C" w:rsidP="00F2131C">
      <w:pPr>
        <w:jc w:val="center"/>
        <w:rPr>
          <w:b/>
          <w:sz w:val="28"/>
          <w:szCs w:val="28"/>
          <w:lang w:val="ru-RU"/>
        </w:rPr>
      </w:pPr>
      <w:r w:rsidRPr="008C7B94">
        <w:rPr>
          <w:b/>
          <w:sz w:val="28"/>
          <w:szCs w:val="28"/>
          <w:lang w:val="ru-RU"/>
        </w:rPr>
        <w:t>(для руководителя проекта)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9262"/>
      </w:tblGrid>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w:t>
            </w:r>
          </w:p>
        </w:tc>
        <w:tc>
          <w:tcPr>
            <w:tcW w:w="9262" w:type="dxa"/>
          </w:tcPr>
          <w:p w:rsidR="00F2131C" w:rsidRPr="008C7B94" w:rsidRDefault="00F2131C" w:rsidP="00607D24">
            <w:pPr>
              <w:snapToGrid w:val="0"/>
              <w:rPr>
                <w:rFonts w:eastAsia="Times New Roman"/>
                <w:bCs/>
                <w:sz w:val="28"/>
                <w:szCs w:val="28"/>
                <w:lang w:val="ru-RU"/>
              </w:rPr>
            </w:pPr>
            <w:proofErr w:type="spellStart"/>
            <w:r w:rsidRPr="008C7B94">
              <w:rPr>
                <w:rFonts w:eastAsia="Times New Roman"/>
                <w:bCs/>
                <w:sz w:val="28"/>
                <w:szCs w:val="28"/>
              </w:rPr>
              <w:t>Название</w:t>
            </w:r>
            <w:proofErr w:type="spellEnd"/>
            <w:r w:rsidRPr="008C7B94">
              <w:rPr>
                <w:rFonts w:eastAsia="Times New Roman"/>
                <w:bCs/>
                <w:sz w:val="28"/>
                <w:szCs w:val="28"/>
              </w:rPr>
              <w:t xml:space="preserve"> </w:t>
            </w:r>
            <w:proofErr w:type="spellStart"/>
            <w:r w:rsidRPr="008C7B94">
              <w:rPr>
                <w:rFonts w:eastAsia="Times New Roman"/>
                <w:bCs/>
                <w:sz w:val="28"/>
                <w:szCs w:val="28"/>
              </w:rPr>
              <w:t>проекта</w:t>
            </w:r>
            <w:proofErr w:type="spellEnd"/>
          </w:p>
        </w:tc>
      </w:tr>
      <w:tr w:rsidR="00F2131C" w:rsidRPr="002425B3"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2</w:t>
            </w:r>
          </w:p>
        </w:tc>
        <w:tc>
          <w:tcPr>
            <w:tcW w:w="9262"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Ф</w:t>
            </w:r>
            <w:r w:rsidR="008C7B94">
              <w:rPr>
                <w:rFonts w:eastAsia="Times New Roman"/>
                <w:bCs/>
                <w:sz w:val="28"/>
                <w:szCs w:val="28"/>
                <w:lang w:val="ru-RU"/>
              </w:rPr>
              <w:t>.</w:t>
            </w:r>
            <w:r w:rsidRPr="008C7B94">
              <w:rPr>
                <w:rFonts w:eastAsia="Times New Roman"/>
                <w:bCs/>
                <w:sz w:val="28"/>
                <w:szCs w:val="28"/>
                <w:lang w:val="ru-RU"/>
              </w:rPr>
              <w:t>И</w:t>
            </w:r>
            <w:r w:rsidR="008C7B94">
              <w:rPr>
                <w:rFonts w:eastAsia="Times New Roman"/>
                <w:bCs/>
                <w:sz w:val="28"/>
                <w:szCs w:val="28"/>
                <w:lang w:val="ru-RU"/>
              </w:rPr>
              <w:t>.</w:t>
            </w:r>
            <w:r w:rsidRPr="008C7B94">
              <w:rPr>
                <w:rFonts w:eastAsia="Times New Roman"/>
                <w:bCs/>
                <w:sz w:val="28"/>
                <w:szCs w:val="28"/>
                <w:lang w:val="ru-RU"/>
              </w:rPr>
              <w:t>О</w:t>
            </w:r>
            <w:r w:rsidR="008C7B94">
              <w:rPr>
                <w:rFonts w:eastAsia="Times New Roman"/>
                <w:bCs/>
                <w:sz w:val="28"/>
                <w:szCs w:val="28"/>
                <w:lang w:val="ru-RU"/>
              </w:rPr>
              <w:t>.</w:t>
            </w:r>
            <w:r w:rsidRPr="008C7B94">
              <w:rPr>
                <w:rFonts w:eastAsia="Times New Roman"/>
                <w:bCs/>
                <w:sz w:val="28"/>
                <w:szCs w:val="28"/>
                <w:lang w:val="ru-RU"/>
              </w:rPr>
              <w:t xml:space="preserve"> руководителя проекта</w:t>
            </w:r>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3</w:t>
            </w:r>
          </w:p>
        </w:tc>
        <w:tc>
          <w:tcPr>
            <w:tcW w:w="9262" w:type="dxa"/>
          </w:tcPr>
          <w:p w:rsidR="00F2131C" w:rsidRPr="008C7B94" w:rsidRDefault="00F2131C" w:rsidP="00607D24">
            <w:pPr>
              <w:snapToGrid w:val="0"/>
              <w:rPr>
                <w:rFonts w:eastAsia="Times New Roman"/>
                <w:bCs/>
                <w:sz w:val="28"/>
                <w:szCs w:val="28"/>
                <w:lang w:val="ru-RU"/>
              </w:rPr>
            </w:pPr>
            <w:r w:rsidRPr="008C7B94">
              <w:rPr>
                <w:rFonts w:eastAsia="Times New Roman"/>
                <w:sz w:val="28"/>
                <w:szCs w:val="28"/>
                <w:lang w:val="ru-RU"/>
              </w:rPr>
              <w:t>Название обра</w:t>
            </w:r>
            <w:r w:rsidRPr="008C7B94">
              <w:rPr>
                <w:rFonts w:eastAsia="Times New Roman"/>
                <w:bCs/>
                <w:sz w:val="28"/>
                <w:szCs w:val="28"/>
                <w:lang w:val="ru-RU"/>
              </w:rPr>
              <w:t>зовательного учреждения</w:t>
            </w:r>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4</w:t>
            </w:r>
          </w:p>
        </w:tc>
        <w:tc>
          <w:tcPr>
            <w:tcW w:w="9262"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Год разработки учебного проекта</w:t>
            </w:r>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5</w:t>
            </w:r>
          </w:p>
        </w:tc>
        <w:tc>
          <w:tcPr>
            <w:tcW w:w="9262"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Участники проекта</w:t>
            </w:r>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6</w:t>
            </w:r>
          </w:p>
        </w:tc>
        <w:tc>
          <w:tcPr>
            <w:tcW w:w="9262"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Тип проекта</w:t>
            </w:r>
          </w:p>
        </w:tc>
      </w:tr>
      <w:tr w:rsidR="00F2131C" w:rsidRPr="002425B3"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7</w:t>
            </w:r>
          </w:p>
        </w:tc>
        <w:tc>
          <w:tcPr>
            <w:tcW w:w="9262" w:type="dxa"/>
          </w:tcPr>
          <w:p w:rsidR="00F2131C" w:rsidRPr="008C7B94" w:rsidRDefault="00F2131C" w:rsidP="00607D24">
            <w:pPr>
              <w:snapToGrid w:val="0"/>
              <w:rPr>
                <w:rFonts w:eastAsia="Times New Roman"/>
                <w:bCs/>
                <w:sz w:val="28"/>
                <w:szCs w:val="28"/>
                <w:lang w:val="ru-RU"/>
              </w:rPr>
            </w:pPr>
            <w:r w:rsidRPr="008C7B94">
              <w:rPr>
                <w:rStyle w:val="a3"/>
                <w:b w:val="0"/>
                <w:sz w:val="28"/>
                <w:szCs w:val="28"/>
                <w:lang w:val="ru-RU"/>
              </w:rPr>
              <w:t>Учебные предметы, предметные области в рамках которых проводится работа по проекту</w:t>
            </w:r>
          </w:p>
        </w:tc>
      </w:tr>
      <w:tr w:rsidR="00F2131C" w:rsidRPr="002425B3"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8</w:t>
            </w:r>
          </w:p>
        </w:tc>
        <w:tc>
          <w:tcPr>
            <w:tcW w:w="9262" w:type="dxa"/>
          </w:tcPr>
          <w:p w:rsidR="00F2131C" w:rsidRPr="008C7B94" w:rsidRDefault="00F2131C" w:rsidP="00607D24">
            <w:pPr>
              <w:snapToGrid w:val="0"/>
              <w:rPr>
                <w:rStyle w:val="a3"/>
                <w:b w:val="0"/>
                <w:sz w:val="28"/>
                <w:szCs w:val="28"/>
                <w:lang w:val="ru-RU"/>
              </w:rPr>
            </w:pPr>
            <w:r w:rsidRPr="008C7B94">
              <w:rPr>
                <w:rStyle w:val="a3"/>
                <w:b w:val="0"/>
                <w:sz w:val="28"/>
                <w:szCs w:val="28"/>
                <w:lang w:val="ru-RU"/>
              </w:rPr>
              <w:t>Учебные дисциплины, близкие к теме проекта</w:t>
            </w:r>
          </w:p>
        </w:tc>
      </w:tr>
      <w:tr w:rsidR="00F2131C" w:rsidRPr="002425B3"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9</w:t>
            </w:r>
          </w:p>
        </w:tc>
        <w:tc>
          <w:tcPr>
            <w:tcW w:w="9262" w:type="dxa"/>
          </w:tcPr>
          <w:p w:rsidR="00F2131C" w:rsidRPr="008C7B94" w:rsidRDefault="00F2131C" w:rsidP="00607D24">
            <w:pPr>
              <w:snapToGrid w:val="0"/>
              <w:rPr>
                <w:rStyle w:val="a3"/>
                <w:b w:val="0"/>
                <w:sz w:val="28"/>
                <w:szCs w:val="28"/>
                <w:lang w:val="ru-RU"/>
              </w:rPr>
            </w:pPr>
            <w:r w:rsidRPr="008C7B94">
              <w:rPr>
                <w:rStyle w:val="a3"/>
                <w:b w:val="0"/>
                <w:sz w:val="28"/>
                <w:szCs w:val="28"/>
                <w:lang w:val="ru-RU"/>
              </w:rPr>
              <w:t>Возраст учащихся, на которых рассчитан проект</w:t>
            </w:r>
          </w:p>
        </w:tc>
      </w:tr>
      <w:tr w:rsidR="00F2131C" w:rsidRPr="002425B3"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10</w:t>
            </w:r>
          </w:p>
        </w:tc>
        <w:tc>
          <w:tcPr>
            <w:tcW w:w="9262" w:type="dxa"/>
          </w:tcPr>
          <w:p w:rsidR="00F2131C" w:rsidRPr="008C7B94" w:rsidRDefault="00F2131C" w:rsidP="00607D24">
            <w:pPr>
              <w:snapToGrid w:val="0"/>
              <w:rPr>
                <w:rStyle w:val="a3"/>
                <w:sz w:val="28"/>
                <w:szCs w:val="28"/>
                <w:lang w:val="ru-RU"/>
              </w:rPr>
            </w:pPr>
            <w:r w:rsidRPr="008C7B94">
              <w:rPr>
                <w:sz w:val="28"/>
                <w:szCs w:val="28"/>
                <w:lang w:val="ru-RU"/>
              </w:rPr>
              <w:t xml:space="preserve">Методы, использованные в работе над проектом </w:t>
            </w:r>
          </w:p>
        </w:tc>
      </w:tr>
      <w:tr w:rsidR="00F2131C" w:rsidRPr="002425B3"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11</w:t>
            </w:r>
          </w:p>
        </w:tc>
        <w:tc>
          <w:tcPr>
            <w:tcW w:w="9262" w:type="dxa"/>
          </w:tcPr>
          <w:p w:rsidR="00F2131C" w:rsidRPr="008C7B94" w:rsidRDefault="00F2131C" w:rsidP="00607D24">
            <w:pPr>
              <w:pStyle w:val="a4"/>
              <w:spacing w:before="0" w:after="0"/>
              <w:rPr>
                <w:sz w:val="28"/>
                <w:szCs w:val="28"/>
                <w:lang w:val="ru-RU"/>
              </w:rPr>
            </w:pPr>
            <w:r w:rsidRPr="008C7B94">
              <w:rPr>
                <w:sz w:val="28"/>
                <w:szCs w:val="28"/>
              </w:rPr>
              <w:t>Образовательные и культурно-просветительские учреждения, на базе которых выполнялся проект</w:t>
            </w:r>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12</w:t>
            </w:r>
          </w:p>
        </w:tc>
        <w:tc>
          <w:tcPr>
            <w:tcW w:w="9262" w:type="dxa"/>
          </w:tcPr>
          <w:p w:rsidR="00F2131C" w:rsidRPr="008C7B94" w:rsidRDefault="00F2131C" w:rsidP="00607D24">
            <w:pPr>
              <w:rPr>
                <w:rFonts w:eastAsia="Times New Roman"/>
                <w:bCs/>
                <w:sz w:val="28"/>
                <w:szCs w:val="28"/>
                <w:lang w:val="ru-RU"/>
              </w:rPr>
            </w:pPr>
            <w:r w:rsidRPr="008C7B94">
              <w:rPr>
                <w:rFonts w:eastAsia="Times New Roman"/>
                <w:bCs/>
                <w:sz w:val="28"/>
                <w:szCs w:val="28"/>
                <w:lang w:val="ru-RU"/>
              </w:rPr>
              <w:t xml:space="preserve">Гипотеза </w:t>
            </w:r>
            <w:r w:rsidRPr="008C7B94">
              <w:rPr>
                <w:rFonts w:eastAsia="Times New Roman"/>
                <w:bCs/>
                <w:sz w:val="28"/>
                <w:szCs w:val="28"/>
              </w:rPr>
              <w:t xml:space="preserve"> </w:t>
            </w:r>
            <w:r w:rsidRPr="008C7B94">
              <w:rPr>
                <w:rFonts w:eastAsia="Times New Roman"/>
                <w:bCs/>
                <w:sz w:val="28"/>
                <w:szCs w:val="28"/>
                <w:lang w:val="ru-RU"/>
              </w:rPr>
              <w:t>проекта</w:t>
            </w:r>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13</w:t>
            </w:r>
          </w:p>
        </w:tc>
        <w:tc>
          <w:tcPr>
            <w:tcW w:w="9262" w:type="dxa"/>
          </w:tcPr>
          <w:p w:rsidR="00F2131C" w:rsidRPr="008C7B94" w:rsidRDefault="00F2131C" w:rsidP="00607D24">
            <w:pPr>
              <w:rPr>
                <w:rFonts w:eastAsia="Times New Roman"/>
                <w:bCs/>
                <w:sz w:val="28"/>
                <w:szCs w:val="28"/>
                <w:lang w:val="ru-RU"/>
              </w:rPr>
            </w:pPr>
            <w:proofErr w:type="spellStart"/>
            <w:r w:rsidRPr="008C7B94">
              <w:rPr>
                <w:rFonts w:eastAsia="Times New Roman"/>
                <w:bCs/>
                <w:sz w:val="28"/>
                <w:szCs w:val="28"/>
              </w:rPr>
              <w:t>Проблема</w:t>
            </w:r>
            <w:proofErr w:type="spellEnd"/>
            <w:r w:rsidRPr="008C7B94">
              <w:rPr>
                <w:rFonts w:eastAsia="Times New Roman"/>
                <w:bCs/>
                <w:sz w:val="28"/>
                <w:szCs w:val="28"/>
              </w:rPr>
              <w:t xml:space="preserve"> </w:t>
            </w:r>
            <w:proofErr w:type="spellStart"/>
            <w:r w:rsidRPr="008C7B94">
              <w:rPr>
                <w:rFonts w:eastAsia="Times New Roman"/>
                <w:bCs/>
                <w:sz w:val="28"/>
                <w:szCs w:val="28"/>
              </w:rPr>
              <w:t>проекта</w:t>
            </w:r>
            <w:proofErr w:type="spellEnd"/>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14</w:t>
            </w:r>
          </w:p>
        </w:tc>
        <w:tc>
          <w:tcPr>
            <w:tcW w:w="9262" w:type="dxa"/>
          </w:tcPr>
          <w:p w:rsidR="00F2131C" w:rsidRPr="008C7B94" w:rsidRDefault="00F2131C" w:rsidP="00607D24">
            <w:pPr>
              <w:rPr>
                <w:rFonts w:eastAsia="Times New Roman"/>
                <w:bCs/>
                <w:sz w:val="28"/>
                <w:szCs w:val="28"/>
                <w:lang w:val="ru-RU"/>
              </w:rPr>
            </w:pPr>
            <w:r w:rsidRPr="008C7B94">
              <w:rPr>
                <w:rFonts w:eastAsia="Times New Roman"/>
                <w:bCs/>
                <w:sz w:val="28"/>
                <w:szCs w:val="28"/>
                <w:lang w:val="ru-RU"/>
              </w:rPr>
              <w:t>Цель</w:t>
            </w:r>
            <w:r w:rsidRPr="008C7B94">
              <w:rPr>
                <w:rFonts w:eastAsia="Times New Roman"/>
                <w:bCs/>
                <w:sz w:val="28"/>
                <w:szCs w:val="28"/>
              </w:rPr>
              <w:t> </w:t>
            </w:r>
            <w:r w:rsidRPr="008C7B94">
              <w:rPr>
                <w:rFonts w:eastAsia="Times New Roman"/>
                <w:bCs/>
                <w:sz w:val="28"/>
                <w:szCs w:val="28"/>
                <w:lang w:val="ru-RU"/>
              </w:rPr>
              <w:t xml:space="preserve"> проекта</w:t>
            </w:r>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15</w:t>
            </w:r>
          </w:p>
        </w:tc>
        <w:tc>
          <w:tcPr>
            <w:tcW w:w="9262" w:type="dxa"/>
          </w:tcPr>
          <w:p w:rsidR="00F2131C" w:rsidRPr="008C7B94" w:rsidRDefault="00F2131C" w:rsidP="00607D24">
            <w:pPr>
              <w:rPr>
                <w:rFonts w:eastAsia="Times New Roman"/>
                <w:bCs/>
                <w:sz w:val="28"/>
                <w:szCs w:val="28"/>
                <w:lang w:val="ru-RU"/>
              </w:rPr>
            </w:pPr>
            <w:proofErr w:type="spellStart"/>
            <w:r w:rsidRPr="008C7B94">
              <w:rPr>
                <w:rFonts w:eastAsia="Times New Roman"/>
                <w:bCs/>
                <w:sz w:val="28"/>
                <w:szCs w:val="28"/>
              </w:rPr>
              <w:t>Задачи</w:t>
            </w:r>
            <w:proofErr w:type="spellEnd"/>
            <w:r w:rsidRPr="008C7B94">
              <w:rPr>
                <w:rFonts w:eastAsia="Times New Roman"/>
                <w:bCs/>
                <w:sz w:val="28"/>
                <w:szCs w:val="28"/>
                <w:lang w:val="ru-RU"/>
              </w:rPr>
              <w:t xml:space="preserve"> проекта</w:t>
            </w:r>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16</w:t>
            </w:r>
          </w:p>
        </w:tc>
        <w:tc>
          <w:tcPr>
            <w:tcW w:w="9262" w:type="dxa"/>
          </w:tcPr>
          <w:p w:rsidR="00F2131C" w:rsidRPr="008C7B94" w:rsidRDefault="00F2131C" w:rsidP="00607D24">
            <w:pPr>
              <w:rPr>
                <w:rFonts w:eastAsia="Times New Roman"/>
                <w:bCs/>
                <w:sz w:val="28"/>
                <w:szCs w:val="28"/>
              </w:rPr>
            </w:pPr>
            <w:proofErr w:type="spellStart"/>
            <w:r w:rsidRPr="008C7B94">
              <w:rPr>
                <w:rFonts w:eastAsia="Times New Roman"/>
                <w:bCs/>
                <w:sz w:val="28"/>
                <w:szCs w:val="28"/>
              </w:rPr>
              <w:t>Форма</w:t>
            </w:r>
            <w:proofErr w:type="spellEnd"/>
            <w:r w:rsidRPr="008C7B94">
              <w:rPr>
                <w:rFonts w:eastAsia="Times New Roman"/>
                <w:bCs/>
                <w:sz w:val="28"/>
                <w:szCs w:val="28"/>
              </w:rPr>
              <w:t xml:space="preserve"> </w:t>
            </w:r>
            <w:proofErr w:type="spellStart"/>
            <w:r w:rsidRPr="008C7B94">
              <w:rPr>
                <w:rFonts w:eastAsia="Times New Roman"/>
                <w:bCs/>
                <w:sz w:val="28"/>
                <w:szCs w:val="28"/>
              </w:rPr>
              <w:t>организации</w:t>
            </w:r>
            <w:proofErr w:type="spellEnd"/>
            <w:r w:rsidRPr="008C7B94">
              <w:rPr>
                <w:rFonts w:eastAsia="Times New Roman"/>
                <w:bCs/>
                <w:sz w:val="28"/>
                <w:szCs w:val="28"/>
              </w:rPr>
              <w:t xml:space="preserve"> </w:t>
            </w:r>
            <w:proofErr w:type="spellStart"/>
            <w:r w:rsidRPr="008C7B94">
              <w:rPr>
                <w:rFonts w:eastAsia="Times New Roman"/>
                <w:bCs/>
                <w:sz w:val="28"/>
                <w:szCs w:val="28"/>
              </w:rPr>
              <w:t>детей</w:t>
            </w:r>
            <w:proofErr w:type="spellEnd"/>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17</w:t>
            </w:r>
          </w:p>
        </w:tc>
        <w:tc>
          <w:tcPr>
            <w:tcW w:w="9262" w:type="dxa"/>
          </w:tcPr>
          <w:p w:rsidR="00F2131C" w:rsidRPr="008C7B94" w:rsidRDefault="00F2131C" w:rsidP="00607D24">
            <w:pPr>
              <w:rPr>
                <w:rFonts w:eastAsia="Times New Roman"/>
                <w:bCs/>
                <w:sz w:val="28"/>
                <w:szCs w:val="28"/>
              </w:rPr>
            </w:pPr>
            <w:proofErr w:type="spellStart"/>
            <w:r w:rsidRPr="008C7B94">
              <w:rPr>
                <w:rFonts w:eastAsia="Times New Roman"/>
                <w:bCs/>
                <w:sz w:val="28"/>
                <w:szCs w:val="28"/>
              </w:rPr>
              <w:t>Форма</w:t>
            </w:r>
            <w:proofErr w:type="spellEnd"/>
            <w:r w:rsidRPr="008C7B94">
              <w:rPr>
                <w:rFonts w:eastAsia="Times New Roman"/>
                <w:bCs/>
                <w:sz w:val="28"/>
                <w:szCs w:val="28"/>
              </w:rPr>
              <w:t xml:space="preserve"> </w:t>
            </w:r>
            <w:proofErr w:type="spellStart"/>
            <w:r w:rsidRPr="008C7B94">
              <w:rPr>
                <w:rFonts w:eastAsia="Times New Roman"/>
                <w:bCs/>
                <w:sz w:val="28"/>
                <w:szCs w:val="28"/>
              </w:rPr>
              <w:t>продукт</w:t>
            </w:r>
            <w:proofErr w:type="spellEnd"/>
            <w:r w:rsidRPr="008C7B94">
              <w:rPr>
                <w:rFonts w:eastAsia="Times New Roman"/>
                <w:bCs/>
                <w:sz w:val="28"/>
                <w:szCs w:val="28"/>
                <w:lang w:val="ru-RU"/>
              </w:rPr>
              <w:t>а</w:t>
            </w:r>
            <w:r w:rsidRPr="008C7B94">
              <w:rPr>
                <w:rFonts w:eastAsia="Times New Roman"/>
                <w:bCs/>
                <w:sz w:val="28"/>
                <w:szCs w:val="28"/>
              </w:rPr>
              <w:t xml:space="preserve"> </w:t>
            </w:r>
            <w:proofErr w:type="spellStart"/>
            <w:r w:rsidRPr="008C7B94">
              <w:rPr>
                <w:rFonts w:eastAsia="Times New Roman"/>
                <w:bCs/>
                <w:sz w:val="28"/>
                <w:szCs w:val="28"/>
              </w:rPr>
              <w:t>проектной</w:t>
            </w:r>
            <w:proofErr w:type="spellEnd"/>
            <w:r w:rsidRPr="008C7B94">
              <w:rPr>
                <w:rFonts w:eastAsia="Times New Roman"/>
                <w:bCs/>
                <w:sz w:val="28"/>
                <w:szCs w:val="28"/>
              </w:rPr>
              <w:t xml:space="preserve"> </w:t>
            </w:r>
            <w:proofErr w:type="spellStart"/>
            <w:r w:rsidRPr="008C7B94">
              <w:rPr>
                <w:rFonts w:eastAsia="Times New Roman"/>
                <w:bCs/>
                <w:sz w:val="28"/>
                <w:szCs w:val="28"/>
              </w:rPr>
              <w:t>деятельности</w:t>
            </w:r>
            <w:proofErr w:type="spellEnd"/>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18</w:t>
            </w:r>
          </w:p>
        </w:tc>
        <w:tc>
          <w:tcPr>
            <w:tcW w:w="9262" w:type="dxa"/>
          </w:tcPr>
          <w:p w:rsidR="00F2131C" w:rsidRPr="008C7B94" w:rsidRDefault="00F2131C" w:rsidP="00607D24">
            <w:pPr>
              <w:rPr>
                <w:rFonts w:eastAsia="Times New Roman"/>
                <w:bCs/>
                <w:sz w:val="28"/>
                <w:szCs w:val="28"/>
              </w:rPr>
            </w:pPr>
            <w:proofErr w:type="spellStart"/>
            <w:r w:rsidRPr="008C7B94">
              <w:rPr>
                <w:rFonts w:eastAsia="Times New Roman"/>
                <w:bCs/>
                <w:sz w:val="28"/>
                <w:szCs w:val="28"/>
              </w:rPr>
              <w:t>Материально</w:t>
            </w:r>
            <w:proofErr w:type="spellEnd"/>
            <w:r w:rsidRPr="008C7B94">
              <w:rPr>
                <w:rFonts w:eastAsia="Times New Roman"/>
                <w:bCs/>
                <w:sz w:val="28"/>
                <w:szCs w:val="28"/>
              </w:rPr>
              <w:t xml:space="preserve"> - </w:t>
            </w:r>
            <w:proofErr w:type="spellStart"/>
            <w:r w:rsidRPr="008C7B94">
              <w:rPr>
                <w:rFonts w:eastAsia="Times New Roman"/>
                <w:bCs/>
                <w:sz w:val="28"/>
                <w:szCs w:val="28"/>
              </w:rPr>
              <w:t>техническое</w:t>
            </w:r>
            <w:proofErr w:type="spellEnd"/>
            <w:r w:rsidRPr="008C7B94">
              <w:rPr>
                <w:rFonts w:eastAsia="Times New Roman"/>
                <w:bCs/>
                <w:sz w:val="28"/>
                <w:szCs w:val="28"/>
              </w:rPr>
              <w:t xml:space="preserve"> </w:t>
            </w:r>
            <w:r w:rsidRPr="008C7B94">
              <w:rPr>
                <w:rFonts w:eastAsia="Times New Roman"/>
                <w:bCs/>
                <w:sz w:val="28"/>
                <w:szCs w:val="28"/>
                <w:lang w:val="ru-RU"/>
              </w:rPr>
              <w:t xml:space="preserve"> информационное </w:t>
            </w:r>
            <w:proofErr w:type="spellStart"/>
            <w:r w:rsidRPr="008C7B94">
              <w:rPr>
                <w:rFonts w:eastAsia="Times New Roman"/>
                <w:bCs/>
                <w:sz w:val="28"/>
                <w:szCs w:val="28"/>
              </w:rPr>
              <w:t>оснащение</w:t>
            </w:r>
            <w:proofErr w:type="spellEnd"/>
          </w:p>
        </w:tc>
      </w:tr>
      <w:tr w:rsidR="00F2131C" w:rsidRPr="008C7B94" w:rsidTr="00607D24">
        <w:trPr>
          <w:jc w:val="center"/>
        </w:trPr>
        <w:tc>
          <w:tcPr>
            <w:tcW w:w="627" w:type="dxa"/>
          </w:tcPr>
          <w:p w:rsidR="00F2131C" w:rsidRPr="008C7B94" w:rsidRDefault="00F2131C" w:rsidP="00607D24">
            <w:pPr>
              <w:snapToGrid w:val="0"/>
              <w:rPr>
                <w:rFonts w:eastAsia="Times New Roman"/>
                <w:bCs/>
                <w:sz w:val="28"/>
                <w:szCs w:val="28"/>
                <w:lang w:val="ru-RU"/>
              </w:rPr>
            </w:pPr>
            <w:r w:rsidRPr="008C7B94">
              <w:rPr>
                <w:rFonts w:eastAsia="Times New Roman"/>
                <w:bCs/>
                <w:sz w:val="28"/>
                <w:szCs w:val="28"/>
                <w:lang w:val="ru-RU"/>
              </w:rPr>
              <w:t>19</w:t>
            </w:r>
          </w:p>
        </w:tc>
        <w:tc>
          <w:tcPr>
            <w:tcW w:w="9262" w:type="dxa"/>
          </w:tcPr>
          <w:p w:rsidR="00F2131C" w:rsidRPr="008C7B94" w:rsidRDefault="00F2131C" w:rsidP="00607D24">
            <w:pPr>
              <w:rPr>
                <w:sz w:val="28"/>
                <w:szCs w:val="28"/>
              </w:rPr>
            </w:pPr>
            <w:proofErr w:type="spellStart"/>
            <w:r w:rsidRPr="008C7B94">
              <w:rPr>
                <w:sz w:val="28"/>
                <w:szCs w:val="28"/>
              </w:rPr>
              <w:t>Кадровое</w:t>
            </w:r>
            <w:proofErr w:type="spellEnd"/>
            <w:r w:rsidRPr="008C7B94">
              <w:rPr>
                <w:sz w:val="28"/>
                <w:szCs w:val="28"/>
              </w:rPr>
              <w:t xml:space="preserve"> </w:t>
            </w:r>
            <w:proofErr w:type="spellStart"/>
            <w:r w:rsidRPr="008C7B94">
              <w:rPr>
                <w:sz w:val="28"/>
                <w:szCs w:val="28"/>
              </w:rPr>
              <w:t>обеспечение</w:t>
            </w:r>
            <w:proofErr w:type="spellEnd"/>
          </w:p>
        </w:tc>
      </w:tr>
    </w:tbl>
    <w:p w:rsidR="00EF0AC6" w:rsidRPr="008C7B94" w:rsidRDefault="00EF0AC6"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E934FB" w:rsidRDefault="00E934FB"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E934FB">
      <w:pPr>
        <w:widowControl/>
        <w:suppressAutoHyphens w:val="0"/>
        <w:autoSpaceDN/>
        <w:spacing w:after="200" w:line="276" w:lineRule="auto"/>
        <w:jc w:val="center"/>
        <w:rPr>
          <w:rFonts w:eastAsia="Times New Roman" w:cs="Times New Roman"/>
          <w:b/>
          <w:color w:val="auto"/>
          <w:kern w:val="0"/>
          <w:lang w:val="ru-RU" w:eastAsia="ru-RU" w:bidi="ar-SA"/>
        </w:rPr>
      </w:pPr>
    </w:p>
    <w:p w:rsidR="005A0FDF" w:rsidRDefault="005A0FDF" w:rsidP="008C7B94">
      <w:pPr>
        <w:widowControl/>
        <w:suppressAutoHyphens w:val="0"/>
        <w:autoSpaceDN/>
        <w:spacing w:after="200" w:line="276" w:lineRule="auto"/>
        <w:rPr>
          <w:rFonts w:eastAsia="Times New Roman" w:cs="Times New Roman"/>
          <w:b/>
          <w:color w:val="auto"/>
          <w:kern w:val="0"/>
          <w:lang w:val="ru-RU" w:eastAsia="ru-RU" w:bidi="ar-SA"/>
        </w:rPr>
      </w:pPr>
    </w:p>
    <w:p w:rsidR="00E934FB" w:rsidRPr="008C7B94" w:rsidRDefault="00E934FB" w:rsidP="00E934FB">
      <w:pPr>
        <w:pStyle w:val="a7"/>
        <w:ind w:left="0" w:firstLine="708"/>
        <w:jc w:val="right"/>
        <w:rPr>
          <w:b/>
          <w:sz w:val="28"/>
          <w:szCs w:val="28"/>
        </w:rPr>
      </w:pPr>
      <w:r w:rsidRPr="008C7B94">
        <w:rPr>
          <w:b/>
          <w:sz w:val="28"/>
          <w:szCs w:val="28"/>
        </w:rPr>
        <w:t>Приложение № 3</w:t>
      </w:r>
    </w:p>
    <w:p w:rsidR="00E934FB" w:rsidRPr="008C7B94" w:rsidRDefault="00E934FB" w:rsidP="00E934FB">
      <w:pPr>
        <w:widowControl/>
        <w:suppressAutoHyphens w:val="0"/>
        <w:autoSpaceDN/>
        <w:spacing w:after="200" w:line="276" w:lineRule="auto"/>
        <w:jc w:val="center"/>
        <w:rPr>
          <w:rFonts w:eastAsia="Times New Roman" w:cs="Times New Roman"/>
          <w:b/>
          <w:color w:val="auto"/>
          <w:kern w:val="0"/>
          <w:sz w:val="28"/>
          <w:szCs w:val="28"/>
          <w:lang w:val="ru-RU" w:eastAsia="ru-RU" w:bidi="ar-SA"/>
        </w:rPr>
      </w:pPr>
    </w:p>
    <w:p w:rsidR="00E934FB" w:rsidRPr="008C7B94" w:rsidRDefault="00E934FB" w:rsidP="00E934FB">
      <w:pPr>
        <w:widowControl/>
        <w:suppressAutoHyphens w:val="0"/>
        <w:autoSpaceDN/>
        <w:spacing w:after="200"/>
        <w:ind w:firstLine="567"/>
        <w:jc w:val="center"/>
        <w:rPr>
          <w:rFonts w:eastAsia="Times New Roman" w:cs="Times New Roman"/>
          <w:color w:val="auto"/>
          <w:kern w:val="0"/>
          <w:sz w:val="28"/>
          <w:szCs w:val="28"/>
          <w:lang w:val="ru-RU" w:eastAsia="ru-RU" w:bidi="ar-SA"/>
        </w:rPr>
      </w:pPr>
      <w:r w:rsidRPr="008C7B94">
        <w:rPr>
          <w:rFonts w:eastAsia="Times New Roman" w:cs="Times New Roman"/>
          <w:b/>
          <w:color w:val="auto"/>
          <w:kern w:val="0"/>
          <w:sz w:val="28"/>
          <w:szCs w:val="28"/>
          <w:lang w:val="ru-RU" w:eastAsia="ru-RU" w:bidi="ar-SA"/>
        </w:rPr>
        <w:t>Образец рецензии на исследовательскую работу</w:t>
      </w:r>
    </w:p>
    <w:p w:rsidR="00E934FB" w:rsidRPr="008C7B94" w:rsidRDefault="00E934FB" w:rsidP="00E934FB">
      <w:pPr>
        <w:widowControl/>
        <w:suppressAutoHyphens w:val="0"/>
        <w:autoSpaceDN/>
        <w:spacing w:after="200"/>
        <w:ind w:firstLine="567"/>
        <w:jc w:val="center"/>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(Научно-практический журнал «Школьные технологии» № 2, 2015)</w:t>
      </w:r>
    </w:p>
    <w:p w:rsidR="00E934FB" w:rsidRPr="008C7B94" w:rsidRDefault="00E934FB" w:rsidP="00E934FB">
      <w:pPr>
        <w:widowControl/>
        <w:suppressAutoHyphens w:val="0"/>
        <w:autoSpaceDN/>
        <w:spacing w:after="200"/>
        <w:jc w:val="center"/>
        <w:rPr>
          <w:rFonts w:eastAsia="Times New Roman" w:cs="Times New Roman"/>
          <w:b/>
          <w:color w:val="auto"/>
          <w:kern w:val="0"/>
          <w:sz w:val="28"/>
          <w:szCs w:val="28"/>
          <w:lang w:val="ru-RU" w:eastAsia="ru-RU" w:bidi="ar-SA"/>
        </w:rPr>
      </w:pPr>
    </w:p>
    <w:p w:rsidR="00E934FB" w:rsidRPr="008C7B94" w:rsidRDefault="00E934FB" w:rsidP="00E934FB">
      <w:pPr>
        <w:widowControl/>
        <w:suppressAutoHyphens w:val="0"/>
        <w:autoSpaceDN/>
        <w:spacing w:after="200"/>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Ученика (</w:t>
      </w:r>
      <w:proofErr w:type="spellStart"/>
      <w:r w:rsidRPr="008C7B94">
        <w:rPr>
          <w:rFonts w:eastAsia="Times New Roman" w:cs="Times New Roman"/>
          <w:color w:val="auto"/>
          <w:kern w:val="0"/>
          <w:sz w:val="28"/>
          <w:szCs w:val="28"/>
          <w:lang w:val="ru-RU" w:eastAsia="ru-RU" w:bidi="ar-SA"/>
        </w:rPr>
        <w:t>цы</w:t>
      </w:r>
      <w:proofErr w:type="spellEnd"/>
      <w:r w:rsidRPr="008C7B94">
        <w:rPr>
          <w:rFonts w:eastAsia="Times New Roman" w:cs="Times New Roman"/>
          <w:color w:val="auto"/>
          <w:kern w:val="0"/>
          <w:sz w:val="28"/>
          <w:szCs w:val="28"/>
          <w:lang w:val="ru-RU" w:eastAsia="ru-RU" w:bidi="ar-SA"/>
        </w:rPr>
        <w:t>) ___________________________________________ класса.</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По замыслу тема работы (указывается актуальность, оригинальность, практическая значимость, перспективность данной работы).</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Проверка в программе «</w:t>
      </w:r>
      <w:proofErr w:type="spellStart"/>
      <w:r w:rsidRPr="008C7B94">
        <w:rPr>
          <w:rFonts w:eastAsia="Times New Roman" w:cs="Times New Roman"/>
          <w:color w:val="auto"/>
          <w:kern w:val="0"/>
          <w:sz w:val="28"/>
          <w:szCs w:val="28"/>
          <w:lang w:val="ru-RU" w:eastAsia="ru-RU" w:bidi="ar-SA"/>
        </w:rPr>
        <w:t>Антиплагиат</w:t>
      </w:r>
      <w:proofErr w:type="spellEnd"/>
      <w:r w:rsidRPr="008C7B94">
        <w:rPr>
          <w:rFonts w:eastAsia="Times New Roman" w:cs="Times New Roman"/>
          <w:color w:val="auto"/>
          <w:kern w:val="0"/>
          <w:sz w:val="28"/>
          <w:szCs w:val="28"/>
          <w:lang w:val="ru-RU" w:eastAsia="ru-RU" w:bidi="ar-SA"/>
        </w:rPr>
        <w:t>» показала, что _____________________</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Целью работы являлось ___________________, задачами_____________</w:t>
      </w:r>
    </w:p>
    <w:p w:rsidR="00E934FB" w:rsidRPr="008C7B94" w:rsidRDefault="00E934FB" w:rsidP="00E934FB">
      <w:pPr>
        <w:widowControl/>
        <w:suppressAutoHyphens w:val="0"/>
        <w:autoSpaceDN/>
        <w:spacing w:after="200"/>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(указывается цель и задачи исследования, оценивается корректность формулировок).</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Автор в работе представляет анализ различных источников литературы, рассматривающих данную тему, таких как (уровень обзора литературы: объём, логичность, стиль изложения, соответствие возрасту).</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В данной работе используются следующие приемы и методы исследования: (указывается адекватность использования методов, как описаны).</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В результате проведения эксперимента в исследовательской части работы (представлены результаты: первичные, обобщенные), сделаны (указывается соответствие правилам оформления таблиц, графиков, схем, корректность формулировок, соответствие задачам).</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Таким образом, автор ______________ (указывается раскрытие темы исследования, при этом обращается внимание на сильные и слабые стороны работы).</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Указываются перспективы развития данной темы исследования.</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Данная работа заслуживает ______________________________ оценки.</w:t>
      </w:r>
    </w:p>
    <w:p w:rsidR="00E934FB" w:rsidRPr="008C7B94" w:rsidRDefault="00E934FB" w:rsidP="00E934FB">
      <w:pPr>
        <w:widowControl/>
        <w:suppressAutoHyphens w:val="0"/>
        <w:autoSpaceDN/>
        <w:spacing w:after="200"/>
        <w:ind w:firstLine="567"/>
        <w:jc w:val="both"/>
        <w:rPr>
          <w:rFonts w:eastAsia="Times New Roman" w:cs="Times New Roman"/>
          <w:color w:val="auto"/>
          <w:kern w:val="0"/>
          <w:sz w:val="28"/>
          <w:szCs w:val="28"/>
          <w:lang w:val="ru-RU" w:eastAsia="ru-RU" w:bidi="ar-SA"/>
        </w:rPr>
      </w:pPr>
      <w:r w:rsidRPr="008C7B94">
        <w:rPr>
          <w:rFonts w:eastAsia="Times New Roman" w:cs="Times New Roman"/>
          <w:color w:val="auto"/>
          <w:kern w:val="0"/>
          <w:sz w:val="28"/>
          <w:szCs w:val="28"/>
          <w:lang w:val="ru-RU" w:eastAsia="ru-RU" w:bidi="ar-SA"/>
        </w:rPr>
        <w:t xml:space="preserve">Учитель: _____________________________________________________ </w:t>
      </w:r>
    </w:p>
    <w:p w:rsidR="00EF0AC6" w:rsidRPr="008C7B94" w:rsidRDefault="00EF0AC6"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Pr="008C7B94"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Pr="008C7B94"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Default="005A0FDF" w:rsidP="00EF0AC6">
      <w:pPr>
        <w:widowControl/>
        <w:suppressAutoHyphens w:val="0"/>
        <w:autoSpaceDN/>
        <w:spacing w:after="200" w:line="276" w:lineRule="auto"/>
        <w:ind w:firstLine="567"/>
        <w:jc w:val="both"/>
        <w:rPr>
          <w:rFonts w:eastAsia="Times New Roman" w:cs="Times New Roman"/>
          <w:color w:val="auto"/>
          <w:kern w:val="0"/>
          <w:sz w:val="28"/>
          <w:szCs w:val="28"/>
          <w:lang w:val="ru-RU" w:eastAsia="ru-RU" w:bidi="ar-SA"/>
        </w:rPr>
      </w:pPr>
    </w:p>
    <w:p w:rsidR="005A0FDF" w:rsidRPr="00EF0AC6" w:rsidRDefault="005A0FDF" w:rsidP="008C7B94">
      <w:pPr>
        <w:widowControl/>
        <w:suppressAutoHyphens w:val="0"/>
        <w:autoSpaceDN/>
        <w:spacing w:after="200" w:line="276" w:lineRule="auto"/>
        <w:jc w:val="both"/>
        <w:rPr>
          <w:rFonts w:eastAsia="Times New Roman" w:cs="Times New Roman"/>
          <w:color w:val="auto"/>
          <w:kern w:val="0"/>
          <w:sz w:val="28"/>
          <w:szCs w:val="28"/>
          <w:lang w:val="ru-RU" w:eastAsia="ru-RU" w:bidi="ar-SA"/>
        </w:rPr>
      </w:pPr>
    </w:p>
    <w:p w:rsidR="00327613" w:rsidRDefault="00327613" w:rsidP="00327613">
      <w:pPr>
        <w:rPr>
          <w:sz w:val="28"/>
          <w:szCs w:val="28"/>
          <w:lang w:val="ru-RU"/>
        </w:rPr>
      </w:pPr>
    </w:p>
    <w:p w:rsidR="006E6162" w:rsidRDefault="006E6162" w:rsidP="00327613">
      <w:pPr>
        <w:rPr>
          <w:sz w:val="28"/>
          <w:szCs w:val="28"/>
          <w:lang w:val="ru-RU"/>
        </w:rPr>
      </w:pPr>
    </w:p>
    <w:p w:rsidR="006E6162" w:rsidRPr="008C7B94" w:rsidRDefault="006E6162" w:rsidP="00327613">
      <w:pPr>
        <w:rPr>
          <w:sz w:val="28"/>
          <w:szCs w:val="28"/>
          <w:lang w:val="ru-RU"/>
        </w:rPr>
      </w:pPr>
    </w:p>
    <w:p w:rsidR="00327613" w:rsidRPr="008C7B94" w:rsidRDefault="00327613" w:rsidP="00327613">
      <w:pPr>
        <w:pStyle w:val="a7"/>
        <w:ind w:left="0" w:firstLine="708"/>
        <w:jc w:val="right"/>
        <w:rPr>
          <w:b/>
          <w:sz w:val="28"/>
          <w:szCs w:val="28"/>
        </w:rPr>
      </w:pPr>
      <w:r w:rsidRPr="008C7B94">
        <w:rPr>
          <w:b/>
          <w:sz w:val="28"/>
          <w:szCs w:val="28"/>
        </w:rPr>
        <w:t>Приложение №</w:t>
      </w:r>
      <w:r w:rsidR="00F2131C" w:rsidRPr="008C7B94">
        <w:rPr>
          <w:b/>
          <w:sz w:val="28"/>
          <w:szCs w:val="28"/>
        </w:rPr>
        <w:t xml:space="preserve"> 4</w:t>
      </w:r>
    </w:p>
    <w:p w:rsidR="00327613" w:rsidRPr="008C7B94" w:rsidRDefault="00327613" w:rsidP="00327613">
      <w:pPr>
        <w:autoSpaceDE w:val="0"/>
        <w:jc w:val="both"/>
        <w:rPr>
          <w:b/>
          <w:sz w:val="28"/>
          <w:szCs w:val="28"/>
          <w:lang w:val="ru-RU"/>
        </w:rPr>
      </w:pPr>
      <w:r w:rsidRPr="008C7B94">
        <w:rPr>
          <w:b/>
          <w:sz w:val="28"/>
          <w:szCs w:val="28"/>
          <w:lang w:val="ru-RU"/>
        </w:rPr>
        <w:t xml:space="preserve">                      Оценочный лист презентации исследовательской работы</w:t>
      </w:r>
    </w:p>
    <w:p w:rsidR="00327613" w:rsidRPr="006E6162" w:rsidRDefault="00327613" w:rsidP="00327613">
      <w:pPr>
        <w:autoSpaceDE w:val="0"/>
        <w:jc w:val="both"/>
        <w:rPr>
          <w:sz w:val="28"/>
          <w:szCs w:val="28"/>
          <w:lang w:val="ru-RU"/>
        </w:rPr>
      </w:pPr>
      <w:r w:rsidRPr="006E6162">
        <w:rPr>
          <w:sz w:val="28"/>
          <w:szCs w:val="28"/>
          <w:lang w:val="ru-RU"/>
        </w:rPr>
        <w:t>Ф.И.О. автора работы, класс</w:t>
      </w:r>
    </w:p>
    <w:p w:rsidR="00327613" w:rsidRPr="006E6162" w:rsidRDefault="00327613" w:rsidP="00327613">
      <w:pPr>
        <w:autoSpaceDE w:val="0"/>
        <w:jc w:val="both"/>
        <w:rPr>
          <w:sz w:val="28"/>
          <w:szCs w:val="28"/>
          <w:lang w:val="ru-RU"/>
        </w:rPr>
      </w:pPr>
      <w:r w:rsidRPr="006E6162">
        <w:rPr>
          <w:sz w:val="28"/>
          <w:szCs w:val="28"/>
          <w:lang w:val="ru-RU"/>
        </w:rPr>
        <w:t>Тема работы</w:t>
      </w:r>
    </w:p>
    <w:p w:rsidR="00327613" w:rsidRPr="006E6162" w:rsidRDefault="00327613" w:rsidP="00327613">
      <w:pPr>
        <w:pStyle w:val="Default"/>
        <w:rPr>
          <w:sz w:val="28"/>
          <w:szCs w:val="28"/>
        </w:rPr>
      </w:pPr>
      <w:r w:rsidRPr="006E6162">
        <w:rPr>
          <w:sz w:val="28"/>
          <w:szCs w:val="28"/>
        </w:rPr>
        <w:t>Критерии оценивания</w:t>
      </w:r>
    </w:p>
    <w:p w:rsidR="00327613" w:rsidRPr="008C7B94" w:rsidRDefault="00327613" w:rsidP="00327613">
      <w:pPr>
        <w:pStyle w:val="Default"/>
        <w:rPr>
          <w:sz w:val="28"/>
          <w:szCs w:val="28"/>
        </w:rPr>
      </w:pPr>
      <w:r w:rsidRPr="006E6162">
        <w:rPr>
          <w:sz w:val="28"/>
          <w:szCs w:val="28"/>
        </w:rPr>
        <w:t>3-выше базового уровня (высокий</w:t>
      </w:r>
      <w:r w:rsidRPr="008C7B94">
        <w:rPr>
          <w:sz w:val="28"/>
          <w:szCs w:val="28"/>
        </w:rPr>
        <w:t xml:space="preserve"> уровень), 2-базовый уровень (средний уровень), 1-ниже базового уровня (низкий уровень)</w:t>
      </w:r>
    </w:p>
    <w:p w:rsidR="00327613" w:rsidRPr="008C7B94" w:rsidRDefault="00327613" w:rsidP="00327613">
      <w:pPr>
        <w:autoSpaceDE w:val="0"/>
        <w:jc w:val="both"/>
        <w:rPr>
          <w:sz w:val="28"/>
          <w:szCs w:val="28"/>
          <w:lang w:val="ru-RU"/>
        </w:rPr>
      </w:pPr>
      <w:r w:rsidRPr="008C7B94">
        <w:rPr>
          <w:sz w:val="28"/>
          <w:szCs w:val="28"/>
          <w:lang w:val="ru-RU"/>
        </w:rPr>
        <w:t>Максимальное количество баллов:57</w:t>
      </w:r>
    </w:p>
    <w:p w:rsidR="00327613" w:rsidRPr="008C7B94" w:rsidRDefault="00327613" w:rsidP="00327613">
      <w:pPr>
        <w:pStyle w:val="Default"/>
        <w:rPr>
          <w:sz w:val="28"/>
          <w:szCs w:val="28"/>
        </w:rPr>
      </w:pPr>
      <w:r w:rsidRPr="008C7B94">
        <w:rPr>
          <w:sz w:val="28"/>
          <w:szCs w:val="28"/>
        </w:rPr>
        <w:t>Отметка «5» - 57-52 балла</w:t>
      </w:r>
    </w:p>
    <w:p w:rsidR="00327613" w:rsidRPr="008C7B94" w:rsidRDefault="00327613" w:rsidP="00327613">
      <w:pPr>
        <w:pStyle w:val="Default"/>
        <w:rPr>
          <w:sz w:val="28"/>
          <w:szCs w:val="28"/>
        </w:rPr>
      </w:pPr>
      <w:r w:rsidRPr="008C7B94">
        <w:rPr>
          <w:sz w:val="28"/>
          <w:szCs w:val="28"/>
        </w:rPr>
        <w:t>Отметка «4» - 51-44 балла</w:t>
      </w:r>
    </w:p>
    <w:p w:rsidR="00327613" w:rsidRPr="008C7B94" w:rsidRDefault="00327613" w:rsidP="00327613">
      <w:pPr>
        <w:pStyle w:val="Default"/>
        <w:rPr>
          <w:sz w:val="28"/>
          <w:szCs w:val="28"/>
        </w:rPr>
      </w:pPr>
      <w:r w:rsidRPr="008C7B94">
        <w:rPr>
          <w:sz w:val="28"/>
          <w:szCs w:val="28"/>
        </w:rPr>
        <w:t>Отметка «3» - 43-28 баллов</w:t>
      </w:r>
    </w:p>
    <w:p w:rsidR="00327613" w:rsidRPr="008C7B94" w:rsidRDefault="00327613" w:rsidP="00327613">
      <w:pPr>
        <w:pStyle w:val="Default"/>
        <w:rPr>
          <w:sz w:val="28"/>
          <w:szCs w:val="28"/>
        </w:rPr>
      </w:pPr>
      <w:r w:rsidRPr="008C7B94">
        <w:rPr>
          <w:sz w:val="28"/>
          <w:szCs w:val="28"/>
        </w:rPr>
        <w:t>Отметка «2» - 27 баллов и ниже</w:t>
      </w:r>
    </w:p>
    <w:p w:rsidR="00327613" w:rsidRPr="008C7B94" w:rsidRDefault="00327613" w:rsidP="00327613">
      <w:pPr>
        <w:pStyle w:val="Default"/>
        <w:rPr>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9"/>
        <w:gridCol w:w="1134"/>
      </w:tblGrid>
      <w:tr w:rsidR="00327613" w:rsidRPr="008C7B94" w:rsidTr="00FB0E24">
        <w:trPr>
          <w:trHeight w:val="247"/>
          <w:jc w:val="center"/>
        </w:trPr>
        <w:tc>
          <w:tcPr>
            <w:tcW w:w="568" w:type="dxa"/>
          </w:tcPr>
          <w:p w:rsidR="00327613" w:rsidRPr="006E6162" w:rsidRDefault="00327613" w:rsidP="003E5C04">
            <w:pPr>
              <w:pStyle w:val="Default"/>
              <w:rPr>
                <w:sz w:val="28"/>
                <w:szCs w:val="28"/>
              </w:rPr>
            </w:pPr>
            <w:r w:rsidRPr="006E6162">
              <w:rPr>
                <w:sz w:val="28"/>
                <w:szCs w:val="28"/>
              </w:rPr>
              <w:t>№</w:t>
            </w:r>
          </w:p>
        </w:tc>
        <w:tc>
          <w:tcPr>
            <w:tcW w:w="8789" w:type="dxa"/>
          </w:tcPr>
          <w:p w:rsidR="00327613" w:rsidRPr="006E6162" w:rsidRDefault="00327613" w:rsidP="003E5C04">
            <w:pPr>
              <w:pStyle w:val="Default"/>
              <w:rPr>
                <w:sz w:val="28"/>
                <w:szCs w:val="28"/>
              </w:rPr>
            </w:pPr>
            <w:r w:rsidRPr="006E6162">
              <w:rPr>
                <w:bCs/>
                <w:sz w:val="28"/>
                <w:szCs w:val="28"/>
              </w:rPr>
              <w:t>Параметры оценивания</w:t>
            </w:r>
          </w:p>
        </w:tc>
        <w:tc>
          <w:tcPr>
            <w:tcW w:w="1134" w:type="dxa"/>
          </w:tcPr>
          <w:p w:rsidR="00327613" w:rsidRPr="008C7B94" w:rsidRDefault="00327613" w:rsidP="003E5C04">
            <w:pPr>
              <w:pStyle w:val="Default"/>
              <w:rPr>
                <w:b/>
                <w:sz w:val="28"/>
                <w:szCs w:val="28"/>
              </w:rPr>
            </w:pPr>
            <w:r w:rsidRPr="008C7B94">
              <w:rPr>
                <w:b/>
                <w:sz w:val="28"/>
                <w:szCs w:val="28"/>
              </w:rPr>
              <w:t>Баллы</w:t>
            </w: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bCs/>
                <w:sz w:val="28"/>
                <w:szCs w:val="28"/>
              </w:rPr>
            </w:pPr>
            <w:r w:rsidRPr="006E6162">
              <w:rPr>
                <w:bCs/>
                <w:sz w:val="28"/>
                <w:szCs w:val="28"/>
              </w:rPr>
              <w:t>Уровень новизны – 9б</w:t>
            </w:r>
          </w:p>
        </w:tc>
        <w:tc>
          <w:tcPr>
            <w:tcW w:w="1134" w:type="dxa"/>
          </w:tcPr>
          <w:p w:rsidR="00327613" w:rsidRPr="008C7B94" w:rsidRDefault="00327613" w:rsidP="003E5C04">
            <w:pPr>
              <w:pStyle w:val="Default"/>
              <w:rPr>
                <w:b/>
                <w:bCs/>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r w:rsidRPr="006E6162">
              <w:rPr>
                <w:sz w:val="28"/>
                <w:szCs w:val="28"/>
              </w:rPr>
              <w:t xml:space="preserve">1. </w:t>
            </w:r>
          </w:p>
        </w:tc>
        <w:tc>
          <w:tcPr>
            <w:tcW w:w="8789" w:type="dxa"/>
          </w:tcPr>
          <w:p w:rsidR="00327613" w:rsidRPr="006E6162" w:rsidRDefault="00327613" w:rsidP="003E5C04">
            <w:pPr>
              <w:pStyle w:val="Default"/>
              <w:rPr>
                <w:sz w:val="28"/>
                <w:szCs w:val="28"/>
              </w:rPr>
            </w:pPr>
            <w:r w:rsidRPr="006E6162">
              <w:rPr>
                <w:sz w:val="28"/>
                <w:szCs w:val="28"/>
              </w:rPr>
              <w:t>Наличие концепции, идеи, гипотезы – 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Оригинальность выдвинутой концепции, идеи, гипотезы– 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proofErr w:type="spellStart"/>
            <w:r w:rsidRPr="006E6162">
              <w:rPr>
                <w:sz w:val="28"/>
                <w:szCs w:val="28"/>
              </w:rPr>
              <w:t>Интегративность</w:t>
            </w:r>
            <w:proofErr w:type="spellEnd"/>
            <w:r w:rsidRPr="006E6162">
              <w:rPr>
                <w:sz w:val="28"/>
                <w:szCs w:val="28"/>
              </w:rPr>
              <w:t xml:space="preserve">, выявление </w:t>
            </w:r>
            <w:proofErr w:type="spellStart"/>
            <w:r w:rsidRPr="006E6162">
              <w:rPr>
                <w:sz w:val="28"/>
                <w:szCs w:val="28"/>
              </w:rPr>
              <w:t>метапредметных</w:t>
            </w:r>
            <w:proofErr w:type="spellEnd"/>
            <w:r w:rsidRPr="006E6162">
              <w:rPr>
                <w:sz w:val="28"/>
                <w:szCs w:val="28"/>
              </w:rPr>
              <w:t xml:space="preserve"> результатов– 3б.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r w:rsidRPr="006E6162">
              <w:rPr>
                <w:sz w:val="28"/>
                <w:szCs w:val="28"/>
              </w:rPr>
              <w:t>2.</w:t>
            </w:r>
          </w:p>
        </w:tc>
        <w:tc>
          <w:tcPr>
            <w:tcW w:w="8789" w:type="dxa"/>
          </w:tcPr>
          <w:p w:rsidR="00327613" w:rsidRPr="006E6162" w:rsidRDefault="00327613" w:rsidP="003E5C04">
            <w:pPr>
              <w:pStyle w:val="Default"/>
              <w:rPr>
                <w:sz w:val="28"/>
                <w:szCs w:val="28"/>
              </w:rPr>
            </w:pPr>
            <w:r w:rsidRPr="006E6162">
              <w:rPr>
                <w:sz w:val="28"/>
                <w:szCs w:val="28"/>
              </w:rPr>
              <w:t>Уровень доказательности</w:t>
            </w:r>
            <w:r w:rsidRPr="006E6162">
              <w:rPr>
                <w:bCs/>
                <w:sz w:val="28"/>
                <w:szCs w:val="28"/>
              </w:rPr>
              <w:t>– 12б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Научная достоверность– 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Логика и последовательность изложения, ясность, лаконичность– 3б.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Точность терминологического аппарата– 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Наличие аргументированных итоговых выводов– 3б.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r w:rsidRPr="006E6162">
              <w:rPr>
                <w:sz w:val="28"/>
                <w:szCs w:val="28"/>
              </w:rPr>
              <w:t>3.</w:t>
            </w:r>
          </w:p>
        </w:tc>
        <w:tc>
          <w:tcPr>
            <w:tcW w:w="8789" w:type="dxa"/>
          </w:tcPr>
          <w:p w:rsidR="00327613" w:rsidRPr="006E6162" w:rsidRDefault="00327613" w:rsidP="003E5C04">
            <w:pPr>
              <w:pStyle w:val="Default"/>
              <w:rPr>
                <w:sz w:val="28"/>
                <w:szCs w:val="28"/>
              </w:rPr>
            </w:pPr>
            <w:r w:rsidRPr="006E6162">
              <w:rPr>
                <w:sz w:val="28"/>
                <w:szCs w:val="28"/>
              </w:rPr>
              <w:t>Уровень сложности-</w:t>
            </w:r>
            <w:r w:rsidRPr="006E6162">
              <w:rPr>
                <w:bCs/>
                <w:sz w:val="28"/>
                <w:szCs w:val="28"/>
              </w:rPr>
              <w:t>9б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Грамотное применение методологического аппарата-3б.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Применение современных технологий-3б.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Источники и полнота их использования-3б.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r w:rsidRPr="006E6162">
              <w:rPr>
                <w:sz w:val="28"/>
                <w:szCs w:val="28"/>
              </w:rPr>
              <w:t>4.</w:t>
            </w:r>
          </w:p>
        </w:tc>
        <w:tc>
          <w:tcPr>
            <w:tcW w:w="8789" w:type="dxa"/>
          </w:tcPr>
          <w:p w:rsidR="00327613" w:rsidRPr="006E6162" w:rsidRDefault="00327613" w:rsidP="003E5C04">
            <w:pPr>
              <w:pStyle w:val="Default"/>
              <w:rPr>
                <w:sz w:val="28"/>
                <w:szCs w:val="28"/>
              </w:rPr>
            </w:pPr>
            <w:r w:rsidRPr="006E6162">
              <w:rPr>
                <w:sz w:val="28"/>
                <w:szCs w:val="28"/>
              </w:rPr>
              <w:t>Уровень эффективности визуального представления результатов-</w:t>
            </w:r>
            <w:r w:rsidRPr="006E6162">
              <w:rPr>
                <w:bCs/>
                <w:sz w:val="28"/>
                <w:szCs w:val="28"/>
              </w:rPr>
              <w:t>9б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Эстетичность-3б.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Наглядность-3б.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sz w:val="28"/>
                <w:szCs w:val="28"/>
              </w:rPr>
              <w:t>Соответствие выбранных для визуализации художественных приёмов логике исследования-3б.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r w:rsidRPr="006E6162">
              <w:rPr>
                <w:sz w:val="28"/>
                <w:szCs w:val="28"/>
              </w:rPr>
              <w:t>5.</w:t>
            </w:r>
          </w:p>
        </w:tc>
        <w:tc>
          <w:tcPr>
            <w:tcW w:w="8789" w:type="dxa"/>
          </w:tcPr>
          <w:p w:rsidR="00327613" w:rsidRPr="006E6162" w:rsidRDefault="00327613" w:rsidP="003E5C04">
            <w:pPr>
              <w:pStyle w:val="ndfhfb-c4yzdc-cysp0e-darucf-df1zy-eegnhe"/>
              <w:spacing w:before="0" w:beforeAutospacing="0" w:after="0" w:afterAutospacing="0"/>
              <w:rPr>
                <w:sz w:val="28"/>
                <w:szCs w:val="28"/>
              </w:rPr>
            </w:pPr>
            <w:r w:rsidRPr="006E6162">
              <w:rPr>
                <w:sz w:val="28"/>
                <w:szCs w:val="28"/>
              </w:rPr>
              <w:t>Уровень выступления на  защите учебно-исследовательской работы-</w:t>
            </w:r>
            <w:r w:rsidRPr="006E6162">
              <w:rPr>
                <w:bCs/>
                <w:sz w:val="28"/>
                <w:szCs w:val="28"/>
              </w:rPr>
              <w:t>12б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ndfhfb-c4yzdc-cysp0e-darucf-df1zy-eegnhe"/>
              <w:spacing w:before="0" w:beforeAutospacing="0" w:after="0" w:afterAutospacing="0"/>
              <w:rPr>
                <w:sz w:val="28"/>
                <w:szCs w:val="28"/>
              </w:rPr>
            </w:pPr>
            <w:r w:rsidRPr="006E6162">
              <w:rPr>
                <w:sz w:val="28"/>
                <w:szCs w:val="28"/>
              </w:rPr>
              <w:t>Ясность, лаконичность изложения, умение изложить самое интересное и ценное-3б.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ndfhfb-c4yzdc-cysp0e-darucf-df1zy-eegnhe"/>
              <w:spacing w:before="0" w:beforeAutospacing="0" w:after="0" w:afterAutospacing="0"/>
              <w:rPr>
                <w:sz w:val="28"/>
                <w:szCs w:val="28"/>
              </w:rPr>
            </w:pPr>
            <w:r w:rsidRPr="006E6162">
              <w:rPr>
                <w:sz w:val="28"/>
                <w:szCs w:val="28"/>
              </w:rPr>
              <w:t>Доказательность-3б.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ndfhfb-c4yzdc-cysp0e-darucf-df1zy-eegnhe"/>
              <w:spacing w:before="0" w:beforeAutospacing="0" w:after="0" w:afterAutospacing="0"/>
              <w:rPr>
                <w:sz w:val="28"/>
                <w:szCs w:val="28"/>
              </w:rPr>
            </w:pPr>
            <w:r w:rsidRPr="006E6162">
              <w:rPr>
                <w:sz w:val="28"/>
                <w:szCs w:val="28"/>
              </w:rPr>
              <w:t>Связь вербальной и визуальной составляющих-3б.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ndfhfb-c4yzdc-cysp0e-darucf-df1zy-eegnhe"/>
              <w:spacing w:before="0" w:beforeAutospacing="0" w:after="0" w:afterAutospacing="0"/>
              <w:rPr>
                <w:sz w:val="28"/>
                <w:szCs w:val="28"/>
              </w:rPr>
            </w:pPr>
            <w:r w:rsidRPr="006E6162">
              <w:rPr>
                <w:sz w:val="28"/>
                <w:szCs w:val="28"/>
              </w:rPr>
              <w:t>Умение отвечать на вопросы и защищать свою точку зрения-3б.</w:t>
            </w:r>
          </w:p>
        </w:tc>
        <w:tc>
          <w:tcPr>
            <w:tcW w:w="1134" w:type="dxa"/>
          </w:tcPr>
          <w:p w:rsidR="00327613" w:rsidRPr="008C7B94" w:rsidRDefault="00327613" w:rsidP="003E5C04">
            <w:pPr>
              <w:pStyle w:val="Default"/>
              <w:rPr>
                <w:sz w:val="28"/>
                <w:szCs w:val="28"/>
              </w:rPr>
            </w:pPr>
          </w:p>
        </w:tc>
      </w:tr>
      <w:tr w:rsidR="00327613" w:rsidRPr="008C7B94" w:rsidTr="00FB0E24">
        <w:trPr>
          <w:trHeight w:val="247"/>
          <w:jc w:val="center"/>
        </w:trPr>
        <w:tc>
          <w:tcPr>
            <w:tcW w:w="568" w:type="dxa"/>
          </w:tcPr>
          <w:p w:rsidR="00327613" w:rsidRPr="006E6162" w:rsidRDefault="00327613" w:rsidP="003E5C04">
            <w:pPr>
              <w:pStyle w:val="Default"/>
              <w:rPr>
                <w:sz w:val="28"/>
                <w:szCs w:val="28"/>
              </w:rPr>
            </w:pPr>
            <w:r w:rsidRPr="006E6162">
              <w:rPr>
                <w:sz w:val="28"/>
                <w:szCs w:val="28"/>
              </w:rPr>
              <w:t>6.</w:t>
            </w:r>
          </w:p>
        </w:tc>
        <w:tc>
          <w:tcPr>
            <w:tcW w:w="8789" w:type="dxa"/>
          </w:tcPr>
          <w:p w:rsidR="00327613" w:rsidRPr="006E6162" w:rsidRDefault="00327613" w:rsidP="003E5C04">
            <w:pPr>
              <w:pStyle w:val="ndfhfb-c4yzdc-cysp0e-darucf-df1zy-eegnhe"/>
              <w:spacing w:before="0" w:beforeAutospacing="0" w:after="0" w:afterAutospacing="0"/>
              <w:rPr>
                <w:sz w:val="28"/>
                <w:szCs w:val="28"/>
              </w:rPr>
            </w:pPr>
            <w:r w:rsidRPr="006E6162">
              <w:rPr>
                <w:sz w:val="28"/>
                <w:szCs w:val="28"/>
              </w:rPr>
              <w:t>Практическая ценность работы-3б</w:t>
            </w:r>
          </w:p>
        </w:tc>
        <w:tc>
          <w:tcPr>
            <w:tcW w:w="1134" w:type="dxa"/>
          </w:tcPr>
          <w:p w:rsidR="00327613" w:rsidRPr="008C7B94" w:rsidRDefault="00327613" w:rsidP="003E5C04">
            <w:pPr>
              <w:pStyle w:val="Default"/>
              <w:rPr>
                <w:sz w:val="28"/>
                <w:szCs w:val="28"/>
              </w:rPr>
            </w:pPr>
          </w:p>
        </w:tc>
      </w:tr>
      <w:tr w:rsidR="00327613" w:rsidRPr="002425B3" w:rsidTr="00FB0E24">
        <w:trPr>
          <w:trHeight w:val="247"/>
          <w:jc w:val="center"/>
        </w:trPr>
        <w:tc>
          <w:tcPr>
            <w:tcW w:w="568" w:type="dxa"/>
          </w:tcPr>
          <w:p w:rsidR="00327613" w:rsidRPr="006E6162" w:rsidRDefault="00327613" w:rsidP="003E5C04">
            <w:pPr>
              <w:pStyle w:val="Default"/>
              <w:rPr>
                <w:sz w:val="28"/>
                <w:szCs w:val="28"/>
              </w:rPr>
            </w:pPr>
            <w:r w:rsidRPr="006E6162">
              <w:rPr>
                <w:sz w:val="28"/>
                <w:szCs w:val="28"/>
              </w:rPr>
              <w:t>7.</w:t>
            </w:r>
          </w:p>
        </w:tc>
        <w:tc>
          <w:tcPr>
            <w:tcW w:w="8789" w:type="dxa"/>
          </w:tcPr>
          <w:p w:rsidR="00327613" w:rsidRPr="006E6162" w:rsidRDefault="00327613" w:rsidP="003E5C04">
            <w:pPr>
              <w:pStyle w:val="ndfhfb-c4yzdc-cysp0e-darucf-df1zy-eegnhe"/>
              <w:spacing w:before="0" w:beforeAutospacing="0" w:after="0" w:afterAutospacing="0"/>
              <w:rPr>
                <w:sz w:val="28"/>
                <w:szCs w:val="28"/>
              </w:rPr>
            </w:pPr>
            <w:r w:rsidRPr="006E6162">
              <w:rPr>
                <w:sz w:val="28"/>
                <w:szCs w:val="28"/>
              </w:rPr>
              <w:t>Самостоятельность при выполнении работы-3б</w:t>
            </w:r>
          </w:p>
        </w:tc>
        <w:tc>
          <w:tcPr>
            <w:tcW w:w="1134" w:type="dxa"/>
          </w:tcPr>
          <w:p w:rsidR="00327613" w:rsidRPr="008C7B94" w:rsidRDefault="00327613" w:rsidP="003E5C04">
            <w:pPr>
              <w:pStyle w:val="Default"/>
              <w:rPr>
                <w:sz w:val="28"/>
                <w:szCs w:val="28"/>
              </w:rPr>
            </w:pPr>
          </w:p>
        </w:tc>
      </w:tr>
      <w:tr w:rsidR="00327613" w:rsidRPr="008C7B94" w:rsidTr="00FB0E24">
        <w:trPr>
          <w:trHeight w:val="111"/>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sz w:val="28"/>
                <w:szCs w:val="28"/>
              </w:rPr>
            </w:pPr>
            <w:r w:rsidRPr="006E6162">
              <w:rPr>
                <w:bCs/>
                <w:i/>
                <w:iCs/>
                <w:sz w:val="28"/>
                <w:szCs w:val="28"/>
              </w:rPr>
              <w:t xml:space="preserve">Итоговое количество баллов </w:t>
            </w:r>
          </w:p>
        </w:tc>
        <w:tc>
          <w:tcPr>
            <w:tcW w:w="1134" w:type="dxa"/>
          </w:tcPr>
          <w:p w:rsidR="00327613" w:rsidRPr="008C7B94" w:rsidRDefault="00327613" w:rsidP="003E5C04">
            <w:pPr>
              <w:pStyle w:val="Default"/>
              <w:rPr>
                <w:b/>
                <w:bCs/>
                <w:i/>
                <w:iCs/>
                <w:sz w:val="28"/>
                <w:szCs w:val="28"/>
              </w:rPr>
            </w:pPr>
          </w:p>
        </w:tc>
      </w:tr>
      <w:tr w:rsidR="00327613" w:rsidRPr="008C7B94" w:rsidTr="00FB0E24">
        <w:trPr>
          <w:trHeight w:val="111"/>
          <w:jc w:val="center"/>
        </w:trPr>
        <w:tc>
          <w:tcPr>
            <w:tcW w:w="568" w:type="dxa"/>
          </w:tcPr>
          <w:p w:rsidR="00327613" w:rsidRPr="006E6162" w:rsidRDefault="00327613" w:rsidP="003E5C04">
            <w:pPr>
              <w:pStyle w:val="Default"/>
              <w:rPr>
                <w:sz w:val="28"/>
                <w:szCs w:val="28"/>
              </w:rPr>
            </w:pPr>
          </w:p>
        </w:tc>
        <w:tc>
          <w:tcPr>
            <w:tcW w:w="8789" w:type="dxa"/>
          </w:tcPr>
          <w:p w:rsidR="00327613" w:rsidRPr="006E6162" w:rsidRDefault="00327613" w:rsidP="003E5C04">
            <w:pPr>
              <w:pStyle w:val="Default"/>
              <w:rPr>
                <w:bCs/>
                <w:i/>
                <w:iCs/>
                <w:sz w:val="28"/>
                <w:szCs w:val="28"/>
              </w:rPr>
            </w:pPr>
            <w:r w:rsidRPr="006E6162">
              <w:rPr>
                <w:bCs/>
                <w:i/>
                <w:iCs/>
                <w:sz w:val="28"/>
                <w:szCs w:val="28"/>
              </w:rPr>
              <w:t>Итоговая отметка</w:t>
            </w:r>
          </w:p>
        </w:tc>
        <w:tc>
          <w:tcPr>
            <w:tcW w:w="1134" w:type="dxa"/>
          </w:tcPr>
          <w:p w:rsidR="00327613" w:rsidRPr="008C7B94" w:rsidRDefault="00327613" w:rsidP="003E5C04">
            <w:pPr>
              <w:pStyle w:val="Default"/>
              <w:rPr>
                <w:b/>
                <w:bCs/>
                <w:i/>
                <w:iCs/>
                <w:sz w:val="28"/>
                <w:szCs w:val="28"/>
              </w:rPr>
            </w:pPr>
          </w:p>
        </w:tc>
      </w:tr>
    </w:tbl>
    <w:p w:rsidR="00327613" w:rsidRPr="008C7B94" w:rsidRDefault="00327613" w:rsidP="00327613">
      <w:pPr>
        <w:autoSpaceDE w:val="0"/>
        <w:jc w:val="both"/>
        <w:rPr>
          <w:sz w:val="28"/>
          <w:szCs w:val="28"/>
          <w:lang w:val="ru-RU"/>
        </w:rPr>
      </w:pPr>
      <w:r w:rsidRPr="008C7B94">
        <w:rPr>
          <w:sz w:val="28"/>
          <w:szCs w:val="28"/>
          <w:lang w:val="ru-RU"/>
        </w:rPr>
        <w:t>Эксперт_____________</w:t>
      </w:r>
    </w:p>
    <w:p w:rsidR="006E6162" w:rsidRDefault="00327613" w:rsidP="006E6162">
      <w:pPr>
        <w:autoSpaceDE w:val="0"/>
        <w:jc w:val="both"/>
        <w:rPr>
          <w:sz w:val="28"/>
          <w:szCs w:val="28"/>
          <w:lang w:val="ru-RU"/>
        </w:rPr>
      </w:pPr>
      <w:r w:rsidRPr="008C7B94">
        <w:rPr>
          <w:sz w:val="28"/>
          <w:szCs w:val="28"/>
          <w:lang w:val="ru-RU"/>
        </w:rPr>
        <w:t xml:space="preserve">Дата________________ </w:t>
      </w:r>
    </w:p>
    <w:p w:rsidR="00EF0AC6" w:rsidRPr="00E33CEC" w:rsidRDefault="00327613" w:rsidP="006E6162">
      <w:pPr>
        <w:autoSpaceDE w:val="0"/>
        <w:jc w:val="both"/>
        <w:rPr>
          <w:lang w:val="ru-RU"/>
        </w:rPr>
      </w:pPr>
      <w:r w:rsidRPr="00E33CEC">
        <w:rPr>
          <w:lang w:val="ru-RU"/>
        </w:rPr>
        <w:t>Примечание: экспертный лист вкладывается вместе с работой в портфолио учащегося</w:t>
      </w:r>
      <w:r w:rsidR="00EF0AC6" w:rsidRPr="00E33CEC">
        <w:rPr>
          <w:rFonts w:eastAsia="Times New Roman"/>
          <w:b/>
          <w:kern w:val="0"/>
          <w:lang w:val="ru-RU" w:eastAsia="ru-RU"/>
        </w:rPr>
        <w:t xml:space="preserve"> </w:t>
      </w:r>
    </w:p>
    <w:p w:rsidR="005A0FDF" w:rsidRDefault="005A0FDF" w:rsidP="00EF0AC6">
      <w:pPr>
        <w:widowControl/>
        <w:suppressAutoHyphens w:val="0"/>
        <w:jc w:val="right"/>
        <w:rPr>
          <w:rFonts w:eastAsia="Times New Roman"/>
          <w:b/>
          <w:kern w:val="0"/>
          <w:lang w:val="ru-RU" w:eastAsia="ru-RU"/>
        </w:rPr>
      </w:pPr>
    </w:p>
    <w:p w:rsidR="005A0FDF" w:rsidRDefault="005A0FDF" w:rsidP="00EF0AC6">
      <w:pPr>
        <w:widowControl/>
        <w:suppressAutoHyphens w:val="0"/>
        <w:jc w:val="right"/>
        <w:rPr>
          <w:rFonts w:eastAsia="Times New Roman"/>
          <w:b/>
          <w:kern w:val="0"/>
          <w:lang w:val="ru-RU" w:eastAsia="ru-RU"/>
        </w:rPr>
      </w:pPr>
    </w:p>
    <w:p w:rsidR="005A0FDF" w:rsidRDefault="005A0FDF" w:rsidP="00EF0AC6">
      <w:pPr>
        <w:widowControl/>
        <w:suppressAutoHyphens w:val="0"/>
        <w:jc w:val="right"/>
        <w:rPr>
          <w:rFonts w:eastAsia="Times New Roman"/>
          <w:b/>
          <w:kern w:val="0"/>
          <w:lang w:val="ru-RU" w:eastAsia="ru-RU"/>
        </w:rPr>
      </w:pPr>
    </w:p>
    <w:p w:rsidR="00EF0AC6" w:rsidRPr="006E6162" w:rsidRDefault="00EF0AC6" w:rsidP="00EF0AC6">
      <w:pPr>
        <w:widowControl/>
        <w:suppressAutoHyphens w:val="0"/>
        <w:jc w:val="right"/>
        <w:rPr>
          <w:rFonts w:eastAsia="Times New Roman"/>
          <w:b/>
          <w:kern w:val="0"/>
          <w:sz w:val="28"/>
          <w:szCs w:val="28"/>
          <w:lang w:val="ru-RU" w:eastAsia="ru-RU"/>
        </w:rPr>
      </w:pPr>
      <w:r w:rsidRPr="006E6162">
        <w:rPr>
          <w:rFonts w:eastAsia="Times New Roman"/>
          <w:b/>
          <w:kern w:val="0"/>
          <w:sz w:val="28"/>
          <w:szCs w:val="28"/>
          <w:lang w:val="ru-RU" w:eastAsia="ru-RU"/>
        </w:rPr>
        <w:t>Приложение №</w:t>
      </w:r>
      <w:r w:rsidR="00F2131C" w:rsidRPr="006E6162">
        <w:rPr>
          <w:rFonts w:eastAsia="Times New Roman"/>
          <w:b/>
          <w:kern w:val="0"/>
          <w:sz w:val="28"/>
          <w:szCs w:val="28"/>
          <w:lang w:val="ru-RU" w:eastAsia="ru-RU"/>
        </w:rPr>
        <w:t xml:space="preserve"> 5</w:t>
      </w:r>
    </w:p>
    <w:p w:rsidR="00EF0AC6" w:rsidRPr="006E6162" w:rsidRDefault="00EF0AC6" w:rsidP="00EF0AC6">
      <w:pPr>
        <w:widowControl/>
        <w:suppressAutoHyphens w:val="0"/>
        <w:jc w:val="center"/>
        <w:rPr>
          <w:rFonts w:eastAsia="Times New Roman"/>
          <w:b/>
          <w:kern w:val="0"/>
          <w:sz w:val="28"/>
          <w:szCs w:val="28"/>
          <w:lang w:val="ru-RU" w:eastAsia="ru-RU"/>
        </w:rPr>
      </w:pPr>
      <w:r w:rsidRPr="006E6162">
        <w:rPr>
          <w:rFonts w:eastAsia="Times New Roman"/>
          <w:b/>
          <w:kern w:val="0"/>
          <w:sz w:val="28"/>
          <w:szCs w:val="28"/>
          <w:lang w:val="ru-RU" w:eastAsia="ru-RU"/>
        </w:rPr>
        <w:t>Оценочный лист индивидуального итогового проекта в 9 классе</w:t>
      </w:r>
    </w:p>
    <w:p w:rsidR="00EF0AC6" w:rsidRPr="006E6162" w:rsidRDefault="00EF0AC6" w:rsidP="00EF0AC6">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Оценочный лист проекта: __________________________________________________________</w:t>
      </w:r>
      <w:r w:rsidR="006E6162">
        <w:rPr>
          <w:rFonts w:eastAsia="Calibri" w:cs="Times New Roman"/>
          <w:color w:val="auto"/>
          <w:kern w:val="0"/>
          <w:sz w:val="28"/>
          <w:szCs w:val="28"/>
          <w:lang w:val="ru-RU" w:eastAsia="ru-RU" w:bidi="ar-SA"/>
        </w:rPr>
        <w:t>__________</w:t>
      </w:r>
    </w:p>
    <w:p w:rsidR="00EF0AC6" w:rsidRPr="006E6162" w:rsidRDefault="00EF0AC6" w:rsidP="00EF0AC6">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                         </w:t>
      </w:r>
      <w:r w:rsidR="006E6162">
        <w:rPr>
          <w:rFonts w:eastAsia="Calibri" w:cs="Times New Roman"/>
          <w:color w:val="auto"/>
          <w:kern w:val="0"/>
          <w:sz w:val="28"/>
          <w:szCs w:val="28"/>
          <w:lang w:val="ru-RU" w:eastAsia="ru-RU" w:bidi="ar-SA"/>
        </w:rPr>
        <w:t xml:space="preserve">                   </w:t>
      </w:r>
      <w:r w:rsidRPr="006E6162">
        <w:rPr>
          <w:rFonts w:eastAsia="Calibri" w:cs="Times New Roman"/>
          <w:color w:val="auto"/>
          <w:kern w:val="0"/>
          <w:sz w:val="28"/>
          <w:szCs w:val="28"/>
          <w:lang w:val="ru-RU" w:eastAsia="ru-RU" w:bidi="ar-SA"/>
        </w:rPr>
        <w:t xml:space="preserve">  (название проекта)</w:t>
      </w:r>
    </w:p>
    <w:p w:rsidR="006E6162" w:rsidRDefault="00EF0AC6" w:rsidP="00EF0AC6">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Исполнитель: _________________________________________</w:t>
      </w:r>
      <w:r w:rsidR="006E6162">
        <w:rPr>
          <w:rFonts w:eastAsia="Calibri" w:cs="Times New Roman"/>
          <w:color w:val="auto"/>
          <w:kern w:val="0"/>
          <w:sz w:val="28"/>
          <w:szCs w:val="28"/>
          <w:lang w:val="ru-RU" w:eastAsia="ru-RU" w:bidi="ar-SA"/>
        </w:rPr>
        <w:t>_______________</w:t>
      </w:r>
    </w:p>
    <w:p w:rsidR="00EF0AC6" w:rsidRPr="006E6162" w:rsidRDefault="00EF0AC6" w:rsidP="00EF0AC6">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ученик (ученица) ______класса</w:t>
      </w:r>
    </w:p>
    <w:p w:rsidR="00EF0AC6" w:rsidRPr="006E6162" w:rsidRDefault="00EF0AC6" w:rsidP="00EF0AC6">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                                                         (Ф</w:t>
      </w:r>
      <w:r w:rsidR="006E6162">
        <w:rPr>
          <w:rFonts w:eastAsia="Calibri" w:cs="Times New Roman"/>
          <w:color w:val="auto"/>
          <w:kern w:val="0"/>
          <w:sz w:val="28"/>
          <w:szCs w:val="28"/>
          <w:lang w:val="ru-RU" w:eastAsia="ru-RU" w:bidi="ar-SA"/>
        </w:rPr>
        <w:t>.</w:t>
      </w:r>
      <w:r w:rsidRPr="006E6162">
        <w:rPr>
          <w:rFonts w:eastAsia="Calibri" w:cs="Times New Roman"/>
          <w:color w:val="auto"/>
          <w:kern w:val="0"/>
          <w:sz w:val="28"/>
          <w:szCs w:val="28"/>
          <w:lang w:val="ru-RU" w:eastAsia="ru-RU" w:bidi="ar-SA"/>
        </w:rPr>
        <w:t>И</w:t>
      </w:r>
      <w:r w:rsidR="006E6162">
        <w:rPr>
          <w:rFonts w:eastAsia="Calibri" w:cs="Times New Roman"/>
          <w:color w:val="auto"/>
          <w:kern w:val="0"/>
          <w:sz w:val="28"/>
          <w:szCs w:val="28"/>
          <w:lang w:val="ru-RU" w:eastAsia="ru-RU" w:bidi="ar-SA"/>
        </w:rPr>
        <w:t>.</w:t>
      </w:r>
      <w:r w:rsidRPr="006E6162">
        <w:rPr>
          <w:rFonts w:eastAsia="Calibri" w:cs="Times New Roman"/>
          <w:color w:val="auto"/>
          <w:kern w:val="0"/>
          <w:sz w:val="28"/>
          <w:szCs w:val="28"/>
          <w:lang w:val="ru-RU" w:eastAsia="ru-RU" w:bidi="ar-SA"/>
        </w:rPr>
        <w:t>О</w:t>
      </w:r>
      <w:r w:rsidR="006E6162">
        <w:rPr>
          <w:rFonts w:eastAsia="Calibri" w:cs="Times New Roman"/>
          <w:color w:val="auto"/>
          <w:kern w:val="0"/>
          <w:sz w:val="28"/>
          <w:szCs w:val="28"/>
          <w:lang w:val="ru-RU" w:eastAsia="ru-RU" w:bidi="ar-SA"/>
        </w:rPr>
        <w:t>.</w:t>
      </w:r>
      <w:r w:rsidRPr="006E6162">
        <w:rPr>
          <w:rFonts w:eastAsia="Calibri" w:cs="Times New Roman"/>
          <w:color w:val="auto"/>
          <w:kern w:val="0"/>
          <w:sz w:val="28"/>
          <w:szCs w:val="28"/>
          <w:lang w:val="ru-RU" w:eastAsia="ru-RU" w:bidi="ar-SA"/>
        </w:rPr>
        <w:t>)</w:t>
      </w:r>
    </w:p>
    <w:p w:rsidR="00EF0AC6" w:rsidRPr="006E6162" w:rsidRDefault="00EF0AC6" w:rsidP="00EF0AC6">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Руководитель проекта: ___________</w:t>
      </w:r>
      <w:r w:rsidR="006E6162">
        <w:rPr>
          <w:rFonts w:eastAsia="Calibri" w:cs="Times New Roman"/>
          <w:color w:val="auto"/>
          <w:kern w:val="0"/>
          <w:sz w:val="28"/>
          <w:szCs w:val="28"/>
          <w:lang w:val="ru-RU" w:eastAsia="ru-RU" w:bidi="ar-SA"/>
        </w:rPr>
        <w:t>_____________________________________</w:t>
      </w:r>
    </w:p>
    <w:p w:rsidR="00EF0AC6" w:rsidRPr="006E6162" w:rsidRDefault="00EF0AC6" w:rsidP="00EF0AC6">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                                                                                  (Ф</w:t>
      </w:r>
      <w:r w:rsidR="006E6162">
        <w:rPr>
          <w:rFonts w:eastAsia="Calibri" w:cs="Times New Roman"/>
          <w:color w:val="auto"/>
          <w:kern w:val="0"/>
          <w:sz w:val="28"/>
          <w:szCs w:val="28"/>
          <w:lang w:val="ru-RU" w:eastAsia="ru-RU" w:bidi="ar-SA"/>
        </w:rPr>
        <w:t>.</w:t>
      </w:r>
      <w:r w:rsidRPr="006E6162">
        <w:rPr>
          <w:rFonts w:eastAsia="Calibri" w:cs="Times New Roman"/>
          <w:color w:val="auto"/>
          <w:kern w:val="0"/>
          <w:sz w:val="28"/>
          <w:szCs w:val="28"/>
          <w:lang w:val="ru-RU" w:eastAsia="ru-RU" w:bidi="ar-SA"/>
        </w:rPr>
        <w:t>И</w:t>
      </w:r>
      <w:r w:rsidR="006E6162">
        <w:rPr>
          <w:rFonts w:eastAsia="Calibri" w:cs="Times New Roman"/>
          <w:color w:val="auto"/>
          <w:kern w:val="0"/>
          <w:sz w:val="28"/>
          <w:szCs w:val="28"/>
          <w:lang w:val="ru-RU" w:eastAsia="ru-RU" w:bidi="ar-SA"/>
        </w:rPr>
        <w:t>.</w:t>
      </w:r>
      <w:r w:rsidRPr="006E6162">
        <w:rPr>
          <w:rFonts w:eastAsia="Calibri" w:cs="Times New Roman"/>
          <w:color w:val="auto"/>
          <w:kern w:val="0"/>
          <w:sz w:val="28"/>
          <w:szCs w:val="28"/>
          <w:lang w:val="ru-RU" w:eastAsia="ru-RU" w:bidi="ar-SA"/>
        </w:rPr>
        <w:t>О</w:t>
      </w:r>
      <w:r w:rsidR="006E6162">
        <w:rPr>
          <w:rFonts w:eastAsia="Calibri" w:cs="Times New Roman"/>
          <w:color w:val="auto"/>
          <w:kern w:val="0"/>
          <w:sz w:val="28"/>
          <w:szCs w:val="28"/>
          <w:lang w:val="ru-RU" w:eastAsia="ru-RU" w:bidi="ar-SA"/>
        </w:rPr>
        <w:t>.</w:t>
      </w:r>
      <w:r w:rsidRPr="006E6162">
        <w:rPr>
          <w:rFonts w:eastAsia="Calibri" w:cs="Times New Roman"/>
          <w:color w:val="auto"/>
          <w:kern w:val="0"/>
          <w:sz w:val="28"/>
          <w:szCs w:val="28"/>
          <w:lang w:val="ru-RU" w:eastAsia="ru-RU" w:bidi="ar-SA"/>
        </w:rPr>
        <w:t>)                                                              должность</w:t>
      </w:r>
      <w:r w:rsidR="006E6162">
        <w:rPr>
          <w:rFonts w:eastAsia="Calibri" w:cs="Times New Roman"/>
          <w:color w:val="auto"/>
          <w:kern w:val="0"/>
          <w:sz w:val="28"/>
          <w:szCs w:val="28"/>
          <w:lang w:val="ru-RU" w:eastAsia="ru-RU" w:bidi="ar-SA"/>
        </w:rPr>
        <w:t>___________________________________________________________</w:t>
      </w:r>
    </w:p>
    <w:p w:rsidR="00EF0AC6" w:rsidRPr="006E6162" w:rsidRDefault="00EF0AC6" w:rsidP="00EF0AC6">
      <w:pPr>
        <w:widowControl/>
        <w:suppressAutoHyphens w:val="0"/>
        <w:autoSpaceDE w:val="0"/>
        <w:adjustRightInd w:val="0"/>
        <w:rPr>
          <w:rFonts w:eastAsia="Calibri" w:cs="Times New Roman"/>
          <w:color w:val="auto"/>
          <w:kern w:val="0"/>
          <w:sz w:val="28"/>
          <w:szCs w:val="28"/>
          <w:lang w:val="ru-RU" w:eastAsia="ru-RU" w:bidi="ar-SA"/>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1096"/>
        <w:gridCol w:w="71"/>
        <w:gridCol w:w="109"/>
        <w:gridCol w:w="1134"/>
        <w:gridCol w:w="1096"/>
        <w:gridCol w:w="179"/>
        <w:gridCol w:w="1134"/>
        <w:gridCol w:w="1310"/>
        <w:gridCol w:w="1418"/>
        <w:gridCol w:w="992"/>
      </w:tblGrid>
      <w:tr w:rsidR="00EF0AC6" w:rsidRPr="006E6162" w:rsidTr="00607D24">
        <w:trPr>
          <w:jc w:val="center"/>
        </w:trPr>
        <w:tc>
          <w:tcPr>
            <w:tcW w:w="2446" w:type="dxa"/>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Критерии оценивания</w:t>
            </w:r>
          </w:p>
        </w:tc>
        <w:tc>
          <w:tcPr>
            <w:tcW w:w="2410" w:type="dxa"/>
            <w:gridSpan w:val="4"/>
          </w:tcPr>
          <w:p w:rsidR="00EF0AC6" w:rsidRPr="006E6162" w:rsidRDefault="00EF0AC6" w:rsidP="00607D24">
            <w:pPr>
              <w:widowControl/>
              <w:suppressAutoHyphens w:val="0"/>
              <w:autoSpaceDE w:val="0"/>
              <w:adjustRightInd w:val="0"/>
              <w:jc w:val="center"/>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Ниже базового уровня</w:t>
            </w:r>
          </w:p>
          <w:p w:rsidR="00EF0AC6" w:rsidRPr="006E6162" w:rsidRDefault="00EF0AC6" w:rsidP="00607D24">
            <w:pPr>
              <w:widowControl/>
              <w:suppressAutoHyphens w:val="0"/>
              <w:autoSpaceDE w:val="0"/>
              <w:adjustRightInd w:val="0"/>
              <w:jc w:val="center"/>
              <w:rPr>
                <w:b/>
                <w:sz w:val="28"/>
                <w:szCs w:val="28"/>
                <w:lang w:val="ru-RU"/>
              </w:rPr>
            </w:pPr>
            <w:r w:rsidRPr="006E6162">
              <w:rPr>
                <w:rFonts w:eastAsia="Calibri" w:cs="Times New Roman"/>
                <w:color w:val="auto"/>
                <w:kern w:val="0"/>
                <w:sz w:val="28"/>
                <w:szCs w:val="28"/>
                <w:lang w:val="ru-RU" w:eastAsia="ru-RU" w:bidi="ar-SA"/>
              </w:rPr>
              <w:t>(отметка «1», «2»)</w:t>
            </w:r>
          </w:p>
        </w:tc>
        <w:tc>
          <w:tcPr>
            <w:tcW w:w="2409" w:type="dxa"/>
            <w:gridSpan w:val="3"/>
          </w:tcPr>
          <w:p w:rsidR="00EF0AC6" w:rsidRPr="006E6162" w:rsidRDefault="00EF0AC6" w:rsidP="00607D24">
            <w:pPr>
              <w:widowControl/>
              <w:suppressAutoHyphens w:val="0"/>
              <w:autoSpaceDE w:val="0"/>
              <w:adjustRightInd w:val="0"/>
              <w:jc w:val="center"/>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Базовый уровень</w:t>
            </w:r>
          </w:p>
          <w:p w:rsidR="00EF0AC6" w:rsidRPr="006E6162" w:rsidRDefault="00EF0AC6" w:rsidP="00607D24">
            <w:pPr>
              <w:widowControl/>
              <w:suppressAutoHyphens w:val="0"/>
              <w:autoSpaceDE w:val="0"/>
              <w:adjustRightInd w:val="0"/>
              <w:jc w:val="center"/>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(отметка «3»)</w:t>
            </w:r>
          </w:p>
        </w:tc>
        <w:tc>
          <w:tcPr>
            <w:tcW w:w="2728" w:type="dxa"/>
            <w:gridSpan w:val="2"/>
          </w:tcPr>
          <w:p w:rsidR="00EF0AC6" w:rsidRPr="006E6162" w:rsidRDefault="00EF0AC6" w:rsidP="00607D24">
            <w:pPr>
              <w:widowControl/>
              <w:suppressAutoHyphens w:val="0"/>
              <w:autoSpaceDE w:val="0"/>
              <w:adjustRightInd w:val="0"/>
              <w:jc w:val="center"/>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Выше базового</w:t>
            </w:r>
          </w:p>
          <w:p w:rsidR="00EF0AC6" w:rsidRPr="006E6162" w:rsidRDefault="00EF0AC6" w:rsidP="00607D24">
            <w:pPr>
              <w:jc w:val="center"/>
              <w:rPr>
                <w:b/>
                <w:sz w:val="28"/>
                <w:szCs w:val="28"/>
                <w:lang w:val="ru-RU"/>
              </w:rPr>
            </w:pPr>
            <w:r w:rsidRPr="006E6162">
              <w:rPr>
                <w:rFonts w:eastAsia="Calibri" w:cs="Times New Roman"/>
                <w:color w:val="auto"/>
                <w:kern w:val="0"/>
                <w:sz w:val="28"/>
                <w:szCs w:val="28"/>
                <w:lang w:val="ru-RU" w:eastAsia="ru-RU" w:bidi="ar-SA"/>
              </w:rPr>
              <w:t>(отметка «4», «5»)</w:t>
            </w:r>
          </w:p>
        </w:tc>
        <w:tc>
          <w:tcPr>
            <w:tcW w:w="992" w:type="dxa"/>
          </w:tcPr>
          <w:p w:rsidR="00EF0AC6" w:rsidRPr="006E6162" w:rsidRDefault="00EF0AC6" w:rsidP="00607D24">
            <w:pPr>
              <w:widowControl/>
              <w:suppressAutoHyphens w:val="0"/>
              <w:autoSpaceDE w:val="0"/>
              <w:adjustRightInd w:val="0"/>
              <w:ind w:left="-36" w:right="-18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Итоговая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отметка</w:t>
            </w:r>
          </w:p>
        </w:tc>
      </w:tr>
      <w:tr w:rsidR="00EF0AC6" w:rsidRPr="006E6162" w:rsidTr="00607D24">
        <w:trPr>
          <w:trHeight w:val="444"/>
          <w:jc w:val="center"/>
        </w:trPr>
        <w:tc>
          <w:tcPr>
            <w:tcW w:w="2446" w:type="dxa"/>
            <w:vMerge w:val="restart"/>
          </w:tcPr>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1.Способность к</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самостоятельному</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приобретению знаний и</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решение проблем</w:t>
            </w:r>
          </w:p>
          <w:p w:rsidR="00EF0AC6" w:rsidRPr="006E6162" w:rsidRDefault="00EF0AC6" w:rsidP="00607D24">
            <w:pPr>
              <w:jc w:val="center"/>
              <w:rPr>
                <w:b/>
                <w:sz w:val="28"/>
                <w:szCs w:val="28"/>
                <w:lang w:val="ru-RU"/>
              </w:rPr>
            </w:pPr>
          </w:p>
        </w:tc>
        <w:tc>
          <w:tcPr>
            <w:tcW w:w="1276" w:type="dxa"/>
            <w:gridSpan w:val="3"/>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руководитель</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проекта</w:t>
            </w:r>
          </w:p>
        </w:tc>
        <w:tc>
          <w:tcPr>
            <w:tcW w:w="1134" w:type="dxa"/>
          </w:tcPr>
          <w:p w:rsidR="00EF0AC6" w:rsidRPr="006E6162" w:rsidRDefault="00EF0AC6" w:rsidP="00607D24">
            <w:pPr>
              <w:widowControl/>
              <w:suppressAutoHyphens w:val="0"/>
              <w:autoSpaceDE w:val="0"/>
              <w:adjustRightInd w:val="0"/>
              <w:ind w:left="-108"/>
              <w:jc w:val="center"/>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экспертная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комиссия</w:t>
            </w:r>
          </w:p>
        </w:tc>
        <w:tc>
          <w:tcPr>
            <w:tcW w:w="1275" w:type="dxa"/>
            <w:gridSpan w:val="2"/>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руководитель</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проекта</w:t>
            </w:r>
          </w:p>
        </w:tc>
        <w:tc>
          <w:tcPr>
            <w:tcW w:w="1134" w:type="dxa"/>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экспертная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комиссия</w:t>
            </w:r>
          </w:p>
        </w:tc>
        <w:tc>
          <w:tcPr>
            <w:tcW w:w="1310" w:type="dxa"/>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руководитель</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проекта</w:t>
            </w:r>
          </w:p>
        </w:tc>
        <w:tc>
          <w:tcPr>
            <w:tcW w:w="1418" w:type="dxa"/>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экспертная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комиссия</w:t>
            </w:r>
          </w:p>
        </w:tc>
        <w:tc>
          <w:tcPr>
            <w:tcW w:w="992" w:type="dxa"/>
          </w:tcPr>
          <w:p w:rsidR="00EF0AC6" w:rsidRPr="006E6162" w:rsidRDefault="00EF0AC6" w:rsidP="00607D24">
            <w:pPr>
              <w:jc w:val="center"/>
              <w:rPr>
                <w:b/>
                <w:sz w:val="28"/>
                <w:szCs w:val="28"/>
                <w:lang w:val="ru-RU"/>
              </w:rPr>
            </w:pPr>
          </w:p>
        </w:tc>
      </w:tr>
      <w:tr w:rsidR="00EF0AC6" w:rsidRPr="006E6162" w:rsidTr="00607D24">
        <w:trPr>
          <w:jc w:val="center"/>
        </w:trPr>
        <w:tc>
          <w:tcPr>
            <w:tcW w:w="2446" w:type="dxa"/>
            <w:vMerge/>
          </w:tcPr>
          <w:p w:rsidR="00EF0AC6" w:rsidRPr="006E6162" w:rsidRDefault="00EF0AC6" w:rsidP="00607D24">
            <w:pPr>
              <w:jc w:val="center"/>
              <w:rPr>
                <w:b/>
                <w:sz w:val="28"/>
                <w:szCs w:val="28"/>
                <w:lang w:val="ru-RU"/>
              </w:rPr>
            </w:pPr>
          </w:p>
        </w:tc>
        <w:tc>
          <w:tcPr>
            <w:tcW w:w="2410" w:type="dxa"/>
            <w:gridSpan w:val="4"/>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Работа в целом свидетельствует 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низкой способности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самостоятельно ставить проблему</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и находить пути ее решения; не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продемонстрирована способность</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приобретать новые знания и/или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осваивать новые способы действий, достигать более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глубокого понимания изученного.</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Неподготовленный к защите проект, оценивается отметкой «1».</w:t>
            </w:r>
          </w:p>
          <w:p w:rsidR="00EF0AC6" w:rsidRPr="006E6162" w:rsidRDefault="00EF0AC6" w:rsidP="00607D24">
            <w:pPr>
              <w:jc w:val="center"/>
              <w:rPr>
                <w:rFonts w:cs="Times New Roman"/>
                <w:b/>
                <w:sz w:val="28"/>
                <w:szCs w:val="28"/>
                <w:lang w:val="ru-RU"/>
              </w:rPr>
            </w:pPr>
          </w:p>
        </w:tc>
        <w:tc>
          <w:tcPr>
            <w:tcW w:w="2409" w:type="dxa"/>
            <w:gridSpan w:val="3"/>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Работа в целом свидетельствует</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о способности самостоятельно с</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опорой на помощь руководителя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ставить проблему и находить</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пути ее решения;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продемонстрирована</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способность приобретать новые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знания и/или осваивать новые способы действий, достигать</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более глубокого понимания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изученного</w:t>
            </w:r>
          </w:p>
          <w:p w:rsidR="00EF0AC6" w:rsidRPr="006E6162" w:rsidRDefault="00EF0AC6" w:rsidP="00607D24">
            <w:pPr>
              <w:widowControl/>
              <w:suppressAutoHyphens w:val="0"/>
              <w:autoSpaceDE w:val="0"/>
              <w:adjustRightInd w:val="0"/>
              <w:rPr>
                <w:rFonts w:cs="Times New Roman"/>
                <w:b/>
                <w:sz w:val="28"/>
                <w:szCs w:val="28"/>
                <w:lang w:val="ru-RU"/>
              </w:rPr>
            </w:pPr>
          </w:p>
        </w:tc>
        <w:tc>
          <w:tcPr>
            <w:tcW w:w="2728" w:type="dxa"/>
            <w:gridSpan w:val="2"/>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Работа в целом свидетельствует 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способности самостоятельно ставить проблему и находить пути ее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решения;  продемонстрировано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хорошее владение логическими операциями, навыками критического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мышления, умение самостоятельно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мыслить; продемонстрирована</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способность на этой основе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приобретать новые знания и/или осваивать новые способы действий,</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достигать более глубокого </w:t>
            </w:r>
            <w:r w:rsidRPr="006E6162">
              <w:rPr>
                <w:rFonts w:eastAsia="Calibri" w:cs="Times New Roman"/>
                <w:color w:val="auto"/>
                <w:kern w:val="0"/>
                <w:sz w:val="28"/>
                <w:szCs w:val="28"/>
                <w:lang w:val="ru-RU" w:eastAsia="ru-RU" w:bidi="ar-SA"/>
              </w:rPr>
              <w:lastRenderedPageBreak/>
              <w:t>понимания</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проблемы. </w:t>
            </w:r>
            <w:r w:rsidRPr="006E6162">
              <w:rPr>
                <w:rFonts w:eastAsia="Calibri" w:cs="Times New Roman"/>
                <w:b/>
                <w:color w:val="auto"/>
                <w:kern w:val="0"/>
                <w:sz w:val="28"/>
                <w:szCs w:val="28"/>
                <w:lang w:val="ru-RU" w:eastAsia="ru-RU" w:bidi="ar-SA"/>
              </w:rPr>
              <w:t>Данный уровень оценивается отметкой «4»</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Работа свидетельствует 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способности самостоятельно ставить проблему и находить пути ее решения; продемонстрировано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свободное владение логическими операциями, навыками критического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мышления, умение самостоятельно мыслить; продемонстрирована</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повышенная способность на этой основе приобретать новые знания и/или осваивать новые способы</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действий, достигать более глубокого понимания проблемы. </w:t>
            </w:r>
            <w:r w:rsidRPr="006E6162">
              <w:rPr>
                <w:rFonts w:eastAsia="Calibri" w:cs="Times New Roman"/>
                <w:b/>
                <w:color w:val="auto"/>
                <w:kern w:val="0"/>
                <w:sz w:val="28"/>
                <w:szCs w:val="28"/>
                <w:lang w:val="ru-RU" w:eastAsia="ru-RU" w:bidi="ar-SA"/>
              </w:rPr>
              <w:t>Данный уровень оценивается</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отметкой «5»</w:t>
            </w:r>
          </w:p>
        </w:tc>
        <w:tc>
          <w:tcPr>
            <w:tcW w:w="992" w:type="dxa"/>
          </w:tcPr>
          <w:p w:rsidR="00EF0AC6" w:rsidRPr="006E6162" w:rsidRDefault="00EF0AC6" w:rsidP="00607D24">
            <w:pPr>
              <w:jc w:val="center"/>
              <w:rPr>
                <w:b/>
                <w:sz w:val="28"/>
                <w:szCs w:val="28"/>
                <w:lang w:val="ru-RU"/>
              </w:rPr>
            </w:pPr>
          </w:p>
        </w:tc>
      </w:tr>
      <w:tr w:rsidR="00EF0AC6" w:rsidRPr="006E6162" w:rsidTr="00607D24">
        <w:trPr>
          <w:jc w:val="center"/>
        </w:trPr>
        <w:tc>
          <w:tcPr>
            <w:tcW w:w="2446" w:type="dxa"/>
          </w:tcPr>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Отметка:</w:t>
            </w:r>
          </w:p>
          <w:p w:rsidR="00EF0AC6" w:rsidRPr="006E6162" w:rsidRDefault="00EF0AC6" w:rsidP="00607D24">
            <w:pPr>
              <w:jc w:val="center"/>
              <w:rPr>
                <w:b/>
                <w:sz w:val="28"/>
                <w:szCs w:val="28"/>
                <w:lang w:val="ru-RU"/>
              </w:rPr>
            </w:pPr>
          </w:p>
        </w:tc>
        <w:tc>
          <w:tcPr>
            <w:tcW w:w="1167" w:type="dxa"/>
            <w:gridSpan w:val="2"/>
          </w:tcPr>
          <w:p w:rsidR="00EF0AC6" w:rsidRPr="006E6162" w:rsidRDefault="00EF0AC6" w:rsidP="00607D24">
            <w:pPr>
              <w:jc w:val="center"/>
              <w:rPr>
                <w:b/>
                <w:sz w:val="28"/>
                <w:szCs w:val="28"/>
                <w:lang w:val="ru-RU"/>
              </w:rPr>
            </w:pPr>
          </w:p>
        </w:tc>
        <w:tc>
          <w:tcPr>
            <w:tcW w:w="1243" w:type="dxa"/>
            <w:gridSpan w:val="2"/>
          </w:tcPr>
          <w:p w:rsidR="00EF0AC6" w:rsidRPr="006E6162" w:rsidRDefault="00EF0AC6" w:rsidP="00607D24">
            <w:pPr>
              <w:jc w:val="center"/>
              <w:rPr>
                <w:b/>
                <w:sz w:val="28"/>
                <w:szCs w:val="28"/>
                <w:lang w:val="ru-RU"/>
              </w:rPr>
            </w:pPr>
          </w:p>
        </w:tc>
        <w:tc>
          <w:tcPr>
            <w:tcW w:w="1275" w:type="dxa"/>
            <w:gridSpan w:val="2"/>
          </w:tcPr>
          <w:p w:rsidR="00EF0AC6" w:rsidRPr="006E6162" w:rsidRDefault="00EF0AC6" w:rsidP="00607D24">
            <w:pPr>
              <w:jc w:val="center"/>
              <w:rPr>
                <w:b/>
                <w:sz w:val="28"/>
                <w:szCs w:val="28"/>
                <w:lang w:val="ru-RU"/>
              </w:rPr>
            </w:pPr>
          </w:p>
        </w:tc>
        <w:tc>
          <w:tcPr>
            <w:tcW w:w="1134" w:type="dxa"/>
          </w:tcPr>
          <w:p w:rsidR="00EF0AC6" w:rsidRPr="006E6162" w:rsidRDefault="00EF0AC6" w:rsidP="00607D24">
            <w:pPr>
              <w:jc w:val="center"/>
              <w:rPr>
                <w:b/>
                <w:sz w:val="28"/>
                <w:szCs w:val="28"/>
                <w:lang w:val="ru-RU"/>
              </w:rPr>
            </w:pPr>
          </w:p>
        </w:tc>
        <w:tc>
          <w:tcPr>
            <w:tcW w:w="1310" w:type="dxa"/>
          </w:tcPr>
          <w:p w:rsidR="00EF0AC6" w:rsidRPr="006E6162" w:rsidRDefault="00EF0AC6" w:rsidP="00607D24">
            <w:pPr>
              <w:jc w:val="center"/>
              <w:rPr>
                <w:b/>
                <w:sz w:val="28"/>
                <w:szCs w:val="28"/>
                <w:lang w:val="ru-RU"/>
              </w:rPr>
            </w:pPr>
          </w:p>
        </w:tc>
        <w:tc>
          <w:tcPr>
            <w:tcW w:w="1418" w:type="dxa"/>
          </w:tcPr>
          <w:p w:rsidR="00EF0AC6" w:rsidRPr="006E6162" w:rsidRDefault="00EF0AC6" w:rsidP="00607D24">
            <w:pPr>
              <w:jc w:val="center"/>
              <w:rPr>
                <w:b/>
                <w:sz w:val="28"/>
                <w:szCs w:val="28"/>
                <w:lang w:val="ru-RU"/>
              </w:rPr>
            </w:pPr>
          </w:p>
        </w:tc>
        <w:tc>
          <w:tcPr>
            <w:tcW w:w="992" w:type="dxa"/>
          </w:tcPr>
          <w:p w:rsidR="00EF0AC6" w:rsidRPr="006E6162" w:rsidRDefault="00EF0AC6" w:rsidP="00607D24">
            <w:pPr>
              <w:jc w:val="center"/>
              <w:rPr>
                <w:b/>
                <w:sz w:val="28"/>
                <w:szCs w:val="28"/>
                <w:lang w:val="ru-RU"/>
              </w:rPr>
            </w:pPr>
          </w:p>
        </w:tc>
      </w:tr>
      <w:tr w:rsidR="00EF0AC6" w:rsidRPr="002425B3" w:rsidTr="00607D24">
        <w:trPr>
          <w:jc w:val="center"/>
        </w:trPr>
        <w:tc>
          <w:tcPr>
            <w:tcW w:w="2446" w:type="dxa"/>
          </w:tcPr>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2.Сформированность</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предметных знаний и</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способов действий</w:t>
            </w:r>
          </w:p>
          <w:p w:rsidR="00EF0AC6" w:rsidRPr="006E6162" w:rsidRDefault="00EF0AC6" w:rsidP="00607D24">
            <w:pPr>
              <w:jc w:val="center"/>
              <w:rPr>
                <w:b/>
                <w:sz w:val="28"/>
                <w:szCs w:val="28"/>
                <w:lang w:val="ru-RU"/>
              </w:rPr>
            </w:pPr>
          </w:p>
        </w:tc>
        <w:tc>
          <w:tcPr>
            <w:tcW w:w="2410" w:type="dxa"/>
            <w:gridSpan w:val="4"/>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Ученик плохо понимает</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содержание выполненной работы.</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В работе и в ответах на вопросы по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содержанию работы </w:t>
            </w:r>
            <w:r w:rsidRPr="006E6162">
              <w:rPr>
                <w:rFonts w:eastAsia="Calibri" w:cs="Times New Roman"/>
                <w:color w:val="auto"/>
                <w:kern w:val="0"/>
                <w:sz w:val="28"/>
                <w:szCs w:val="28"/>
                <w:lang w:val="ru-RU" w:eastAsia="ru-RU" w:bidi="ar-SA"/>
              </w:rPr>
              <w:lastRenderedPageBreak/>
              <w:t>наблюдаются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грубые ошибки.</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Неподготовленный к защите</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проект, оценивается отметкой «1».</w:t>
            </w:r>
          </w:p>
          <w:p w:rsidR="00EF0AC6" w:rsidRPr="006E6162" w:rsidRDefault="00EF0AC6" w:rsidP="00607D24">
            <w:pPr>
              <w:jc w:val="center"/>
              <w:rPr>
                <w:b/>
                <w:sz w:val="28"/>
                <w:szCs w:val="28"/>
                <w:lang w:val="ru-RU"/>
              </w:rPr>
            </w:pPr>
          </w:p>
        </w:tc>
        <w:tc>
          <w:tcPr>
            <w:tcW w:w="2409" w:type="dxa"/>
            <w:gridSpan w:val="3"/>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lastRenderedPageBreak/>
              <w:t>Продемонстрировано понимание содержания выполненной</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работы. В работе и в ответах на вопросы по содержанию работы</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отсутствуют </w:t>
            </w:r>
            <w:r w:rsidRPr="006E6162">
              <w:rPr>
                <w:rFonts w:eastAsia="Calibri" w:cs="Times New Roman"/>
                <w:color w:val="auto"/>
                <w:kern w:val="0"/>
                <w:sz w:val="28"/>
                <w:szCs w:val="28"/>
                <w:lang w:val="ru-RU" w:eastAsia="ru-RU" w:bidi="ar-SA"/>
              </w:rPr>
              <w:lastRenderedPageBreak/>
              <w:t>грубые ошибки</w:t>
            </w:r>
          </w:p>
          <w:p w:rsidR="00EF0AC6" w:rsidRPr="006E6162" w:rsidRDefault="00EF0AC6" w:rsidP="00607D24">
            <w:pPr>
              <w:jc w:val="center"/>
              <w:rPr>
                <w:b/>
                <w:sz w:val="28"/>
                <w:szCs w:val="28"/>
                <w:lang w:val="ru-RU"/>
              </w:rPr>
            </w:pPr>
          </w:p>
        </w:tc>
        <w:tc>
          <w:tcPr>
            <w:tcW w:w="2728" w:type="dxa"/>
            <w:gridSpan w:val="2"/>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lastRenderedPageBreak/>
              <w:t>Продемонстрировано хорошее владение предметом проектной</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деятельности. Присутствуют</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незначительные ошибки.</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 xml:space="preserve">Данный уровень оценивается </w:t>
            </w:r>
            <w:r w:rsidRPr="006E6162">
              <w:rPr>
                <w:rFonts w:eastAsia="Calibri" w:cs="Times New Roman"/>
                <w:b/>
                <w:color w:val="auto"/>
                <w:kern w:val="0"/>
                <w:sz w:val="28"/>
                <w:szCs w:val="28"/>
                <w:lang w:val="ru-RU" w:eastAsia="ru-RU" w:bidi="ar-SA"/>
              </w:rPr>
              <w:lastRenderedPageBreak/>
              <w:t>отметкой «4»</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Продемонстрировано свободное владение предметом проектной</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деятельности. Ошибки отсутствуют. </w:t>
            </w:r>
            <w:r w:rsidRPr="006E6162">
              <w:rPr>
                <w:rFonts w:eastAsia="Calibri" w:cs="Times New Roman"/>
                <w:b/>
                <w:color w:val="auto"/>
                <w:kern w:val="0"/>
                <w:sz w:val="28"/>
                <w:szCs w:val="28"/>
                <w:lang w:val="ru-RU" w:eastAsia="ru-RU" w:bidi="ar-SA"/>
              </w:rPr>
              <w:t>Данный уровень оценивается</w:t>
            </w:r>
          </w:p>
          <w:p w:rsidR="00EF0AC6" w:rsidRPr="006E6162" w:rsidRDefault="00EF0AC6" w:rsidP="00607D24">
            <w:pPr>
              <w:widowControl/>
              <w:suppressAutoHyphens w:val="0"/>
              <w:autoSpaceDE w:val="0"/>
              <w:adjustRightInd w:val="0"/>
              <w:rPr>
                <w:b/>
                <w:sz w:val="28"/>
                <w:szCs w:val="28"/>
                <w:lang w:val="ru-RU"/>
              </w:rPr>
            </w:pPr>
            <w:r w:rsidRPr="006E6162">
              <w:rPr>
                <w:rFonts w:eastAsia="Calibri" w:cs="Times New Roman"/>
                <w:b/>
                <w:color w:val="auto"/>
                <w:kern w:val="0"/>
                <w:sz w:val="28"/>
                <w:szCs w:val="28"/>
                <w:lang w:val="ru-RU" w:eastAsia="ru-RU" w:bidi="ar-SA"/>
              </w:rPr>
              <w:t>отметкой «5»</w:t>
            </w:r>
            <w:r w:rsidRPr="006E6162">
              <w:rPr>
                <w:b/>
                <w:sz w:val="28"/>
                <w:szCs w:val="28"/>
                <w:lang w:val="ru-RU"/>
              </w:rPr>
              <w:t xml:space="preserve"> </w:t>
            </w:r>
          </w:p>
        </w:tc>
        <w:tc>
          <w:tcPr>
            <w:tcW w:w="992" w:type="dxa"/>
          </w:tcPr>
          <w:p w:rsidR="00EF0AC6" w:rsidRPr="006E6162" w:rsidRDefault="00EF0AC6" w:rsidP="00607D24">
            <w:pPr>
              <w:jc w:val="center"/>
              <w:rPr>
                <w:b/>
                <w:sz w:val="28"/>
                <w:szCs w:val="28"/>
                <w:lang w:val="ru-RU"/>
              </w:rPr>
            </w:pPr>
          </w:p>
        </w:tc>
      </w:tr>
      <w:tr w:rsidR="00EF0AC6" w:rsidRPr="006E6162" w:rsidTr="00607D24">
        <w:trPr>
          <w:jc w:val="center"/>
        </w:trPr>
        <w:tc>
          <w:tcPr>
            <w:tcW w:w="2446" w:type="dxa"/>
          </w:tcPr>
          <w:p w:rsidR="00EF0AC6" w:rsidRPr="006E6162" w:rsidRDefault="00EF0AC6" w:rsidP="00607D24">
            <w:pPr>
              <w:rPr>
                <w:b/>
                <w:sz w:val="28"/>
                <w:szCs w:val="28"/>
                <w:lang w:val="ru-RU"/>
              </w:rPr>
            </w:pPr>
            <w:r w:rsidRPr="006E6162">
              <w:rPr>
                <w:rFonts w:eastAsia="Calibri" w:cs="Times New Roman"/>
                <w:b/>
                <w:color w:val="auto"/>
                <w:kern w:val="0"/>
                <w:sz w:val="28"/>
                <w:szCs w:val="28"/>
                <w:lang w:val="ru-RU" w:eastAsia="ru-RU" w:bidi="ar-SA"/>
              </w:rPr>
              <w:t>Отметка:</w:t>
            </w:r>
          </w:p>
        </w:tc>
        <w:tc>
          <w:tcPr>
            <w:tcW w:w="1167" w:type="dxa"/>
            <w:gridSpan w:val="2"/>
          </w:tcPr>
          <w:p w:rsidR="00EF0AC6" w:rsidRPr="006E6162" w:rsidRDefault="00EF0AC6" w:rsidP="00607D24">
            <w:pPr>
              <w:jc w:val="center"/>
              <w:rPr>
                <w:b/>
                <w:sz w:val="28"/>
                <w:szCs w:val="28"/>
                <w:lang w:val="ru-RU"/>
              </w:rPr>
            </w:pPr>
          </w:p>
        </w:tc>
        <w:tc>
          <w:tcPr>
            <w:tcW w:w="1243" w:type="dxa"/>
            <w:gridSpan w:val="2"/>
          </w:tcPr>
          <w:p w:rsidR="00EF0AC6" w:rsidRPr="006E6162" w:rsidRDefault="00EF0AC6" w:rsidP="00607D24">
            <w:pPr>
              <w:jc w:val="center"/>
              <w:rPr>
                <w:b/>
                <w:sz w:val="28"/>
                <w:szCs w:val="28"/>
                <w:lang w:val="ru-RU"/>
              </w:rPr>
            </w:pPr>
          </w:p>
        </w:tc>
        <w:tc>
          <w:tcPr>
            <w:tcW w:w="1275" w:type="dxa"/>
            <w:gridSpan w:val="2"/>
          </w:tcPr>
          <w:p w:rsidR="00EF0AC6" w:rsidRPr="006E6162" w:rsidRDefault="00EF0AC6" w:rsidP="00607D24">
            <w:pPr>
              <w:jc w:val="center"/>
              <w:rPr>
                <w:b/>
                <w:sz w:val="28"/>
                <w:szCs w:val="28"/>
                <w:lang w:val="ru-RU"/>
              </w:rPr>
            </w:pPr>
          </w:p>
        </w:tc>
        <w:tc>
          <w:tcPr>
            <w:tcW w:w="1134" w:type="dxa"/>
          </w:tcPr>
          <w:p w:rsidR="00EF0AC6" w:rsidRPr="006E6162" w:rsidRDefault="00EF0AC6" w:rsidP="00607D24">
            <w:pPr>
              <w:jc w:val="center"/>
              <w:rPr>
                <w:b/>
                <w:sz w:val="28"/>
                <w:szCs w:val="28"/>
                <w:lang w:val="ru-RU"/>
              </w:rPr>
            </w:pPr>
          </w:p>
        </w:tc>
        <w:tc>
          <w:tcPr>
            <w:tcW w:w="1310" w:type="dxa"/>
          </w:tcPr>
          <w:p w:rsidR="00EF0AC6" w:rsidRPr="006E6162" w:rsidRDefault="00EF0AC6" w:rsidP="00607D24">
            <w:pPr>
              <w:jc w:val="center"/>
              <w:rPr>
                <w:b/>
                <w:sz w:val="28"/>
                <w:szCs w:val="28"/>
                <w:lang w:val="ru-RU"/>
              </w:rPr>
            </w:pPr>
          </w:p>
        </w:tc>
        <w:tc>
          <w:tcPr>
            <w:tcW w:w="1418" w:type="dxa"/>
          </w:tcPr>
          <w:p w:rsidR="00EF0AC6" w:rsidRPr="006E6162" w:rsidRDefault="00EF0AC6" w:rsidP="00607D24">
            <w:pPr>
              <w:jc w:val="center"/>
              <w:rPr>
                <w:b/>
                <w:sz w:val="28"/>
                <w:szCs w:val="28"/>
                <w:lang w:val="ru-RU"/>
              </w:rPr>
            </w:pPr>
          </w:p>
        </w:tc>
        <w:tc>
          <w:tcPr>
            <w:tcW w:w="992" w:type="dxa"/>
          </w:tcPr>
          <w:p w:rsidR="00EF0AC6" w:rsidRPr="006E6162" w:rsidRDefault="00EF0AC6" w:rsidP="00607D24">
            <w:pPr>
              <w:jc w:val="center"/>
              <w:rPr>
                <w:b/>
                <w:sz w:val="28"/>
                <w:szCs w:val="28"/>
                <w:lang w:val="ru-RU"/>
              </w:rPr>
            </w:pPr>
          </w:p>
        </w:tc>
      </w:tr>
      <w:tr w:rsidR="00EF0AC6" w:rsidRPr="006E6162" w:rsidTr="00607D24">
        <w:trPr>
          <w:jc w:val="center"/>
        </w:trPr>
        <w:tc>
          <w:tcPr>
            <w:tcW w:w="2446" w:type="dxa"/>
          </w:tcPr>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3.Сформированность</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регулятивных действий</w:t>
            </w:r>
          </w:p>
          <w:p w:rsidR="00EF0AC6" w:rsidRPr="006E6162" w:rsidRDefault="00EF0AC6" w:rsidP="00607D24">
            <w:pPr>
              <w:jc w:val="center"/>
              <w:rPr>
                <w:b/>
                <w:sz w:val="28"/>
                <w:szCs w:val="28"/>
                <w:lang w:val="ru-RU"/>
              </w:rPr>
            </w:pPr>
          </w:p>
        </w:tc>
        <w:tc>
          <w:tcPr>
            <w:tcW w:w="2410" w:type="dxa"/>
            <w:gridSpan w:val="4"/>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На низком уровне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продемонстрированы навыки определения темы и планирования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работы. Работа не доведена до конца 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представлена комиссии в незавершенном виде; большинство этапов выполнялись под контролем и при </w:t>
            </w:r>
            <w:proofErr w:type="gramStart"/>
            <w:r w:rsidRPr="006E6162">
              <w:rPr>
                <w:rFonts w:eastAsia="Calibri" w:cs="Times New Roman"/>
                <w:color w:val="auto"/>
                <w:kern w:val="0"/>
                <w:sz w:val="28"/>
                <w:szCs w:val="28"/>
                <w:lang w:val="ru-RU" w:eastAsia="ru-RU" w:bidi="ar-SA"/>
              </w:rPr>
              <w:t>поддержке  руководителя</w:t>
            </w:r>
            <w:proofErr w:type="gramEnd"/>
            <w:r w:rsidRPr="006E6162">
              <w:rPr>
                <w:rFonts w:eastAsia="Calibri" w:cs="Times New Roman"/>
                <w:color w:val="auto"/>
                <w:kern w:val="0"/>
                <w:sz w:val="28"/>
                <w:szCs w:val="28"/>
                <w:lang w:val="ru-RU" w:eastAsia="ru-RU" w:bidi="ar-SA"/>
              </w:rPr>
              <w:t>. Элементы самооценки и самоконтроля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учащегося отсутствуют.</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Неподготовленный к защите проект, оценивается отметкой «1».</w:t>
            </w:r>
          </w:p>
          <w:p w:rsidR="00EF0AC6" w:rsidRPr="006E6162" w:rsidRDefault="00EF0AC6" w:rsidP="00607D24">
            <w:pPr>
              <w:jc w:val="center"/>
              <w:rPr>
                <w:b/>
                <w:sz w:val="28"/>
                <w:szCs w:val="28"/>
                <w:lang w:val="ru-RU"/>
              </w:rPr>
            </w:pPr>
          </w:p>
        </w:tc>
        <w:tc>
          <w:tcPr>
            <w:tcW w:w="2409" w:type="dxa"/>
            <w:gridSpan w:val="3"/>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Продемонстрированы навыки определения темы и планирования работы. Работа доведена до конца 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представлена комиссии;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некоторые этапы выполнялись</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под контролем и при поддержке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руководителя. При этом</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проявляются отдельные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элементы самооценки 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самоконтроля учащегося</w:t>
            </w:r>
          </w:p>
          <w:p w:rsidR="00EF0AC6" w:rsidRPr="006E6162" w:rsidRDefault="00EF0AC6" w:rsidP="00607D24">
            <w:pPr>
              <w:jc w:val="center"/>
              <w:rPr>
                <w:b/>
                <w:sz w:val="28"/>
                <w:szCs w:val="28"/>
                <w:lang w:val="ru-RU"/>
              </w:rPr>
            </w:pPr>
          </w:p>
        </w:tc>
        <w:tc>
          <w:tcPr>
            <w:tcW w:w="2728" w:type="dxa"/>
            <w:gridSpan w:val="2"/>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Работа </w:t>
            </w:r>
            <w:proofErr w:type="gramStart"/>
            <w:r w:rsidRPr="006E6162">
              <w:rPr>
                <w:rFonts w:eastAsia="Calibri" w:cs="Times New Roman"/>
                <w:color w:val="auto"/>
                <w:kern w:val="0"/>
                <w:sz w:val="28"/>
                <w:szCs w:val="28"/>
                <w:lang w:val="ru-RU" w:eastAsia="ru-RU" w:bidi="ar-SA"/>
              </w:rPr>
              <w:t>хорошо  планирована</w:t>
            </w:r>
            <w:proofErr w:type="gramEnd"/>
            <w:r w:rsidRPr="006E6162">
              <w:rPr>
                <w:rFonts w:eastAsia="Calibri" w:cs="Times New Roman"/>
                <w:color w:val="auto"/>
                <w:kern w:val="0"/>
                <w:sz w:val="28"/>
                <w:szCs w:val="28"/>
                <w:lang w:val="ru-RU" w:eastAsia="ru-RU" w:bidi="ar-SA"/>
              </w:rPr>
              <w:t xml:space="preserve"> и последовательно реализована, своевременно пройдены большинство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этапов обсуждения и представления.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Контроль и коррекция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осуществлялись с помощью</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руководителя проекта.</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Данный уровень  оценивается</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отметкой «4».</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Работа тщательно спланирована 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последовательно реализована,</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своевременно пройдены все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необходимые этапы обсуждения и представления.</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Контроль и коррекция</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осуществлялись самостоятельно. </w:t>
            </w:r>
            <w:r w:rsidRPr="006E6162">
              <w:rPr>
                <w:rFonts w:eastAsia="Calibri" w:cs="Times New Roman"/>
                <w:b/>
                <w:color w:val="auto"/>
                <w:kern w:val="0"/>
                <w:sz w:val="28"/>
                <w:szCs w:val="28"/>
                <w:lang w:val="ru-RU" w:eastAsia="ru-RU" w:bidi="ar-SA"/>
              </w:rPr>
              <w:t>Данный уровень оценивается</w:t>
            </w:r>
          </w:p>
          <w:p w:rsidR="00EF0AC6" w:rsidRPr="006E6162" w:rsidRDefault="00EF0AC6" w:rsidP="00607D24">
            <w:pPr>
              <w:widowControl/>
              <w:suppressAutoHyphens w:val="0"/>
              <w:autoSpaceDE w:val="0"/>
              <w:adjustRightInd w:val="0"/>
              <w:rPr>
                <w:b/>
                <w:sz w:val="28"/>
                <w:szCs w:val="28"/>
                <w:lang w:val="ru-RU"/>
              </w:rPr>
            </w:pPr>
            <w:r w:rsidRPr="006E6162">
              <w:rPr>
                <w:rFonts w:eastAsia="Calibri" w:cs="Times New Roman"/>
                <w:b/>
                <w:color w:val="auto"/>
                <w:kern w:val="0"/>
                <w:sz w:val="28"/>
                <w:szCs w:val="28"/>
                <w:lang w:val="ru-RU" w:eastAsia="ru-RU" w:bidi="ar-SA"/>
              </w:rPr>
              <w:t>отметкой «5».</w:t>
            </w:r>
            <w:r w:rsidRPr="006E6162">
              <w:rPr>
                <w:b/>
                <w:sz w:val="28"/>
                <w:szCs w:val="28"/>
                <w:lang w:val="ru-RU"/>
              </w:rPr>
              <w:t xml:space="preserve"> </w:t>
            </w:r>
          </w:p>
        </w:tc>
        <w:tc>
          <w:tcPr>
            <w:tcW w:w="992" w:type="dxa"/>
          </w:tcPr>
          <w:p w:rsidR="00EF0AC6" w:rsidRPr="006E6162" w:rsidRDefault="00EF0AC6" w:rsidP="00607D24">
            <w:pPr>
              <w:jc w:val="center"/>
              <w:rPr>
                <w:b/>
                <w:sz w:val="28"/>
                <w:szCs w:val="28"/>
                <w:lang w:val="ru-RU"/>
              </w:rPr>
            </w:pPr>
          </w:p>
        </w:tc>
      </w:tr>
      <w:tr w:rsidR="00EF0AC6" w:rsidRPr="006E6162" w:rsidTr="00607D24">
        <w:trPr>
          <w:jc w:val="center"/>
        </w:trPr>
        <w:tc>
          <w:tcPr>
            <w:tcW w:w="2446" w:type="dxa"/>
          </w:tcPr>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Отметка:</w:t>
            </w:r>
          </w:p>
        </w:tc>
        <w:tc>
          <w:tcPr>
            <w:tcW w:w="1096" w:type="dxa"/>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p>
        </w:tc>
        <w:tc>
          <w:tcPr>
            <w:tcW w:w="1314" w:type="dxa"/>
            <w:gridSpan w:val="3"/>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p>
        </w:tc>
        <w:tc>
          <w:tcPr>
            <w:tcW w:w="1096" w:type="dxa"/>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p>
        </w:tc>
        <w:tc>
          <w:tcPr>
            <w:tcW w:w="1313" w:type="dxa"/>
            <w:gridSpan w:val="2"/>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p>
        </w:tc>
        <w:tc>
          <w:tcPr>
            <w:tcW w:w="1310" w:type="dxa"/>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p>
        </w:tc>
        <w:tc>
          <w:tcPr>
            <w:tcW w:w="1418" w:type="dxa"/>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p>
        </w:tc>
        <w:tc>
          <w:tcPr>
            <w:tcW w:w="992" w:type="dxa"/>
          </w:tcPr>
          <w:p w:rsidR="00EF0AC6" w:rsidRPr="006E6162" w:rsidRDefault="00EF0AC6" w:rsidP="00607D24">
            <w:pPr>
              <w:jc w:val="center"/>
              <w:rPr>
                <w:b/>
                <w:sz w:val="28"/>
                <w:szCs w:val="28"/>
                <w:lang w:val="ru-RU"/>
              </w:rPr>
            </w:pPr>
          </w:p>
        </w:tc>
      </w:tr>
      <w:tr w:rsidR="00EF0AC6" w:rsidRPr="006E6162" w:rsidTr="00607D24">
        <w:trPr>
          <w:jc w:val="center"/>
        </w:trPr>
        <w:tc>
          <w:tcPr>
            <w:tcW w:w="2446" w:type="dxa"/>
          </w:tcPr>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4.Сформированн</w:t>
            </w:r>
            <w:r w:rsidRPr="006E6162">
              <w:rPr>
                <w:rFonts w:eastAsia="Calibri" w:cs="Times New Roman"/>
                <w:b/>
                <w:color w:val="auto"/>
                <w:kern w:val="0"/>
                <w:sz w:val="28"/>
                <w:szCs w:val="28"/>
                <w:lang w:val="ru-RU" w:eastAsia="ru-RU" w:bidi="ar-SA"/>
              </w:rPr>
              <w:lastRenderedPageBreak/>
              <w:t>ость</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коммуникативных</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действий</w:t>
            </w:r>
          </w:p>
          <w:p w:rsidR="00EF0AC6" w:rsidRPr="006E6162" w:rsidRDefault="00EF0AC6" w:rsidP="00607D24">
            <w:pPr>
              <w:jc w:val="center"/>
              <w:rPr>
                <w:b/>
                <w:sz w:val="28"/>
                <w:szCs w:val="28"/>
                <w:lang w:val="ru-RU"/>
              </w:rPr>
            </w:pPr>
          </w:p>
        </w:tc>
        <w:tc>
          <w:tcPr>
            <w:tcW w:w="2410" w:type="dxa"/>
            <w:gridSpan w:val="4"/>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lastRenderedPageBreak/>
              <w:t>На низком уровне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lastRenderedPageBreak/>
              <w:t>продемонстрированы навыки оформления проектной работы 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пояснительной записки, а также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подготовки простой презентации.</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Неподготовленный к защите проект, оценивается отметкой «1».</w:t>
            </w:r>
          </w:p>
          <w:p w:rsidR="00EF0AC6" w:rsidRPr="006E6162" w:rsidRDefault="00EF0AC6" w:rsidP="00607D24">
            <w:pPr>
              <w:jc w:val="center"/>
              <w:rPr>
                <w:b/>
                <w:sz w:val="28"/>
                <w:szCs w:val="28"/>
                <w:lang w:val="ru-RU"/>
              </w:rPr>
            </w:pPr>
          </w:p>
        </w:tc>
        <w:tc>
          <w:tcPr>
            <w:tcW w:w="2409" w:type="dxa"/>
            <w:gridSpan w:val="3"/>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lastRenderedPageBreak/>
              <w:t>Продемонстриров</w:t>
            </w:r>
            <w:r w:rsidRPr="006E6162">
              <w:rPr>
                <w:rFonts w:eastAsia="Calibri" w:cs="Times New Roman"/>
                <w:color w:val="auto"/>
                <w:kern w:val="0"/>
                <w:sz w:val="28"/>
                <w:szCs w:val="28"/>
                <w:lang w:val="ru-RU" w:eastAsia="ru-RU" w:bidi="ar-SA"/>
              </w:rPr>
              <w:lastRenderedPageBreak/>
              <w:t>аны навыки оформления проектной работы и</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пояснительной записки, а также подготовки простой</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презентации.</w:t>
            </w:r>
          </w:p>
          <w:p w:rsidR="00EF0AC6" w:rsidRPr="006E6162" w:rsidRDefault="00EF0AC6" w:rsidP="00607D24">
            <w:pPr>
              <w:jc w:val="center"/>
              <w:rPr>
                <w:b/>
                <w:sz w:val="28"/>
                <w:szCs w:val="28"/>
                <w:lang w:val="ru-RU"/>
              </w:rPr>
            </w:pPr>
          </w:p>
        </w:tc>
        <w:tc>
          <w:tcPr>
            <w:tcW w:w="2728" w:type="dxa"/>
            <w:gridSpan w:val="2"/>
          </w:tcPr>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lastRenderedPageBreak/>
              <w:t xml:space="preserve">Тема достаточно </w:t>
            </w:r>
            <w:r w:rsidRPr="006E6162">
              <w:rPr>
                <w:rFonts w:eastAsia="Calibri" w:cs="Times New Roman"/>
                <w:color w:val="auto"/>
                <w:kern w:val="0"/>
                <w:sz w:val="28"/>
                <w:szCs w:val="28"/>
                <w:lang w:val="ru-RU" w:eastAsia="ru-RU" w:bidi="ar-SA"/>
              </w:rPr>
              <w:lastRenderedPageBreak/>
              <w:t>полно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proofErr w:type="spellStart"/>
            <w:proofErr w:type="gramStart"/>
            <w:r w:rsidRPr="006E6162">
              <w:rPr>
                <w:rFonts w:eastAsia="Calibri" w:cs="Times New Roman"/>
                <w:color w:val="auto"/>
                <w:kern w:val="0"/>
                <w:sz w:val="28"/>
                <w:szCs w:val="28"/>
                <w:lang w:val="ru-RU" w:eastAsia="ru-RU" w:bidi="ar-SA"/>
              </w:rPr>
              <w:t>раскрыта.Текст</w:t>
            </w:r>
            <w:proofErr w:type="spellEnd"/>
            <w:proofErr w:type="gramEnd"/>
            <w:r w:rsidRPr="006E6162">
              <w:rPr>
                <w:rFonts w:eastAsia="Calibri" w:cs="Times New Roman"/>
                <w:color w:val="auto"/>
                <w:kern w:val="0"/>
                <w:sz w:val="28"/>
                <w:szCs w:val="28"/>
                <w:lang w:val="ru-RU" w:eastAsia="ru-RU" w:bidi="ar-SA"/>
              </w:rPr>
              <w:t>/сообщение</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структурированы. Основные мысли выражены ясно, логично, последовательно, аргументировано.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 xml:space="preserve">Работа вызывает интерес. </w:t>
            </w:r>
            <w:r w:rsidRPr="006E6162">
              <w:rPr>
                <w:rFonts w:eastAsia="Calibri" w:cs="Times New Roman"/>
                <w:b/>
                <w:color w:val="auto"/>
                <w:kern w:val="0"/>
                <w:sz w:val="28"/>
                <w:szCs w:val="28"/>
                <w:lang w:val="ru-RU" w:eastAsia="ru-RU" w:bidi="ar-SA"/>
              </w:rPr>
              <w:t>Данный уровень оценивается отметкой «4».</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Тема раскрыта полностью.</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Текст/сообщение хорошо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структурированы. Все мысли выражены ясно, логично, последовательно, аргументировано.</w:t>
            </w:r>
          </w:p>
          <w:p w:rsidR="00EF0AC6" w:rsidRPr="006E6162" w:rsidRDefault="00EF0AC6" w:rsidP="00607D24">
            <w:pPr>
              <w:widowControl/>
              <w:suppressAutoHyphens w:val="0"/>
              <w:autoSpaceDE w:val="0"/>
              <w:adjustRightInd w:val="0"/>
              <w:rPr>
                <w:rFonts w:eastAsia="Calibri" w:cs="Times New Roman"/>
                <w:color w:val="auto"/>
                <w:kern w:val="0"/>
                <w:sz w:val="28"/>
                <w:szCs w:val="28"/>
                <w:lang w:val="ru-RU" w:eastAsia="ru-RU" w:bidi="ar-SA"/>
              </w:rPr>
            </w:pPr>
            <w:r w:rsidRPr="006E6162">
              <w:rPr>
                <w:rFonts w:eastAsia="Calibri" w:cs="Times New Roman"/>
                <w:color w:val="auto"/>
                <w:kern w:val="0"/>
                <w:sz w:val="28"/>
                <w:szCs w:val="28"/>
                <w:lang w:val="ru-RU" w:eastAsia="ru-RU" w:bidi="ar-SA"/>
              </w:rPr>
              <w:t>Работа вызывает  повышенный интерес.</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Данный уровень оценивается</w:t>
            </w:r>
          </w:p>
          <w:p w:rsidR="00EF0AC6" w:rsidRPr="006E6162" w:rsidRDefault="00EF0AC6" w:rsidP="00607D24">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отметкой «5».</w:t>
            </w:r>
          </w:p>
          <w:p w:rsidR="00EF0AC6" w:rsidRPr="006E6162" w:rsidRDefault="00EF0AC6" w:rsidP="00607D24">
            <w:pPr>
              <w:jc w:val="center"/>
              <w:rPr>
                <w:b/>
                <w:sz w:val="28"/>
                <w:szCs w:val="28"/>
                <w:lang w:val="ru-RU"/>
              </w:rPr>
            </w:pPr>
          </w:p>
        </w:tc>
        <w:tc>
          <w:tcPr>
            <w:tcW w:w="992" w:type="dxa"/>
          </w:tcPr>
          <w:p w:rsidR="00EF0AC6" w:rsidRPr="006E6162" w:rsidRDefault="00EF0AC6" w:rsidP="00607D24">
            <w:pPr>
              <w:jc w:val="center"/>
              <w:rPr>
                <w:b/>
                <w:sz w:val="28"/>
                <w:szCs w:val="28"/>
                <w:lang w:val="ru-RU"/>
              </w:rPr>
            </w:pPr>
          </w:p>
        </w:tc>
      </w:tr>
      <w:tr w:rsidR="00EF0AC6" w:rsidRPr="006E6162" w:rsidTr="00607D24">
        <w:trPr>
          <w:jc w:val="center"/>
        </w:trPr>
        <w:tc>
          <w:tcPr>
            <w:tcW w:w="2446" w:type="dxa"/>
          </w:tcPr>
          <w:p w:rsidR="00EF0AC6" w:rsidRPr="006E6162" w:rsidRDefault="00EF0AC6" w:rsidP="00607D24">
            <w:pPr>
              <w:rPr>
                <w:b/>
                <w:sz w:val="28"/>
                <w:szCs w:val="28"/>
                <w:lang w:val="ru-RU"/>
              </w:rPr>
            </w:pPr>
            <w:r w:rsidRPr="006E6162">
              <w:rPr>
                <w:b/>
                <w:sz w:val="28"/>
                <w:szCs w:val="28"/>
                <w:lang w:val="ru-RU"/>
              </w:rPr>
              <w:t>Отметка</w:t>
            </w:r>
          </w:p>
        </w:tc>
        <w:tc>
          <w:tcPr>
            <w:tcW w:w="1167" w:type="dxa"/>
            <w:gridSpan w:val="2"/>
          </w:tcPr>
          <w:p w:rsidR="00EF0AC6" w:rsidRPr="006E6162" w:rsidRDefault="00EF0AC6" w:rsidP="00607D24">
            <w:pPr>
              <w:jc w:val="center"/>
              <w:rPr>
                <w:b/>
                <w:sz w:val="28"/>
                <w:szCs w:val="28"/>
                <w:lang w:val="ru-RU"/>
              </w:rPr>
            </w:pPr>
          </w:p>
        </w:tc>
        <w:tc>
          <w:tcPr>
            <w:tcW w:w="1243" w:type="dxa"/>
            <w:gridSpan w:val="2"/>
          </w:tcPr>
          <w:p w:rsidR="00EF0AC6" w:rsidRPr="006E6162" w:rsidRDefault="00EF0AC6" w:rsidP="00607D24">
            <w:pPr>
              <w:jc w:val="center"/>
              <w:rPr>
                <w:b/>
                <w:sz w:val="28"/>
                <w:szCs w:val="28"/>
                <w:lang w:val="ru-RU"/>
              </w:rPr>
            </w:pPr>
          </w:p>
        </w:tc>
        <w:tc>
          <w:tcPr>
            <w:tcW w:w="1275" w:type="dxa"/>
            <w:gridSpan w:val="2"/>
          </w:tcPr>
          <w:p w:rsidR="00EF0AC6" w:rsidRPr="006E6162" w:rsidRDefault="00EF0AC6" w:rsidP="00607D24">
            <w:pPr>
              <w:jc w:val="center"/>
              <w:rPr>
                <w:b/>
                <w:sz w:val="28"/>
                <w:szCs w:val="28"/>
                <w:lang w:val="ru-RU"/>
              </w:rPr>
            </w:pPr>
          </w:p>
        </w:tc>
        <w:tc>
          <w:tcPr>
            <w:tcW w:w="1134" w:type="dxa"/>
          </w:tcPr>
          <w:p w:rsidR="00EF0AC6" w:rsidRPr="006E6162" w:rsidRDefault="00EF0AC6" w:rsidP="00607D24">
            <w:pPr>
              <w:jc w:val="center"/>
              <w:rPr>
                <w:b/>
                <w:sz w:val="28"/>
                <w:szCs w:val="28"/>
                <w:lang w:val="ru-RU"/>
              </w:rPr>
            </w:pPr>
          </w:p>
        </w:tc>
        <w:tc>
          <w:tcPr>
            <w:tcW w:w="1310" w:type="dxa"/>
          </w:tcPr>
          <w:p w:rsidR="00EF0AC6" w:rsidRPr="006E6162" w:rsidRDefault="00EF0AC6" w:rsidP="00607D24">
            <w:pPr>
              <w:jc w:val="center"/>
              <w:rPr>
                <w:b/>
                <w:sz w:val="28"/>
                <w:szCs w:val="28"/>
                <w:lang w:val="ru-RU"/>
              </w:rPr>
            </w:pPr>
          </w:p>
        </w:tc>
        <w:tc>
          <w:tcPr>
            <w:tcW w:w="1418" w:type="dxa"/>
          </w:tcPr>
          <w:p w:rsidR="00EF0AC6" w:rsidRPr="006E6162" w:rsidRDefault="00EF0AC6" w:rsidP="00607D24">
            <w:pPr>
              <w:jc w:val="center"/>
              <w:rPr>
                <w:b/>
                <w:sz w:val="28"/>
                <w:szCs w:val="28"/>
                <w:lang w:val="ru-RU"/>
              </w:rPr>
            </w:pPr>
          </w:p>
        </w:tc>
        <w:tc>
          <w:tcPr>
            <w:tcW w:w="992" w:type="dxa"/>
          </w:tcPr>
          <w:p w:rsidR="00EF0AC6" w:rsidRPr="006E6162" w:rsidRDefault="00EF0AC6" w:rsidP="00607D24">
            <w:pPr>
              <w:jc w:val="center"/>
              <w:rPr>
                <w:b/>
                <w:sz w:val="28"/>
                <w:szCs w:val="28"/>
                <w:lang w:val="ru-RU"/>
              </w:rPr>
            </w:pPr>
          </w:p>
        </w:tc>
      </w:tr>
      <w:tr w:rsidR="00EF0AC6" w:rsidRPr="006E6162" w:rsidTr="00607D24">
        <w:trPr>
          <w:jc w:val="center"/>
        </w:trPr>
        <w:tc>
          <w:tcPr>
            <w:tcW w:w="9993" w:type="dxa"/>
            <w:gridSpan w:val="10"/>
          </w:tcPr>
          <w:p w:rsidR="00EF0AC6" w:rsidRPr="006E6162" w:rsidRDefault="00EF0AC6" w:rsidP="00607D24">
            <w:pPr>
              <w:jc w:val="center"/>
              <w:rPr>
                <w:b/>
                <w:sz w:val="28"/>
                <w:szCs w:val="28"/>
                <w:lang w:val="ru-RU"/>
              </w:rPr>
            </w:pPr>
            <w:r w:rsidRPr="006E6162">
              <w:rPr>
                <w:b/>
                <w:sz w:val="28"/>
                <w:szCs w:val="28"/>
                <w:lang w:val="ru-RU"/>
              </w:rPr>
              <w:t>Итоговая отметка</w:t>
            </w:r>
          </w:p>
        </w:tc>
        <w:tc>
          <w:tcPr>
            <w:tcW w:w="992" w:type="dxa"/>
          </w:tcPr>
          <w:p w:rsidR="00EF0AC6" w:rsidRPr="006E6162" w:rsidRDefault="00EF0AC6" w:rsidP="00607D24">
            <w:pPr>
              <w:jc w:val="center"/>
              <w:rPr>
                <w:b/>
                <w:sz w:val="28"/>
                <w:szCs w:val="28"/>
                <w:lang w:val="ru-RU"/>
              </w:rPr>
            </w:pPr>
          </w:p>
        </w:tc>
      </w:tr>
    </w:tbl>
    <w:p w:rsidR="00EF0AC6" w:rsidRPr="006E6162" w:rsidRDefault="00EF0AC6" w:rsidP="00EF0AC6">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Заключение: _________________________________________________________________________________</w:t>
      </w:r>
    </w:p>
    <w:p w:rsidR="00EF0AC6" w:rsidRPr="006E6162" w:rsidRDefault="00EF0AC6" w:rsidP="00EF0AC6">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Дата «___»_______________ 20______ г.</w:t>
      </w:r>
    </w:p>
    <w:p w:rsidR="00EF0AC6" w:rsidRPr="006E6162" w:rsidRDefault="00EF0AC6" w:rsidP="00EF0AC6">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 xml:space="preserve">Руководитель проекта: _____________________________________, </w:t>
      </w:r>
    </w:p>
    <w:p w:rsidR="00EF0AC6" w:rsidRPr="006E6162" w:rsidRDefault="00EF0AC6" w:rsidP="00EF0AC6">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 xml:space="preserve">                                                                                           ФИО должность</w:t>
      </w:r>
    </w:p>
    <w:p w:rsidR="00EF0AC6" w:rsidRPr="006E6162" w:rsidRDefault="00EF0AC6" w:rsidP="00EF0AC6">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 xml:space="preserve">Член экспертной комиссии: _________________________________, </w:t>
      </w:r>
    </w:p>
    <w:p w:rsidR="00EF0AC6" w:rsidRPr="006E6162" w:rsidRDefault="00EF0AC6" w:rsidP="00EF0AC6">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 xml:space="preserve">                                                                  ФИО должность</w:t>
      </w:r>
    </w:p>
    <w:p w:rsidR="00EF0AC6" w:rsidRPr="006E6162" w:rsidRDefault="00EF0AC6" w:rsidP="00EF0AC6">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 xml:space="preserve">Член экспертной комиссии: _________________________________,                 </w:t>
      </w:r>
    </w:p>
    <w:p w:rsidR="00EF0AC6" w:rsidRPr="006E6162" w:rsidRDefault="00EF0AC6" w:rsidP="00EF0AC6">
      <w:pPr>
        <w:widowControl/>
        <w:suppressAutoHyphens w:val="0"/>
        <w:autoSpaceDE w:val="0"/>
        <w:adjustRightInd w:val="0"/>
        <w:rPr>
          <w:rFonts w:eastAsia="Calibri" w:cs="Times New Roman"/>
          <w:b/>
          <w:color w:val="auto"/>
          <w:kern w:val="0"/>
          <w:sz w:val="28"/>
          <w:szCs w:val="28"/>
          <w:lang w:val="ru-RU" w:eastAsia="ru-RU" w:bidi="ar-SA"/>
        </w:rPr>
      </w:pPr>
      <w:r w:rsidRPr="006E6162">
        <w:rPr>
          <w:rFonts w:eastAsia="Calibri" w:cs="Times New Roman"/>
          <w:b/>
          <w:color w:val="auto"/>
          <w:kern w:val="0"/>
          <w:sz w:val="28"/>
          <w:szCs w:val="28"/>
          <w:lang w:val="ru-RU" w:eastAsia="ru-RU" w:bidi="ar-SA"/>
        </w:rPr>
        <w:t xml:space="preserve">                                                                                                       ФИО должность</w:t>
      </w:r>
    </w:p>
    <w:p w:rsidR="00EF0AC6" w:rsidRPr="006E6162" w:rsidRDefault="00EF0AC6" w:rsidP="00EF0AC6">
      <w:pPr>
        <w:jc w:val="center"/>
        <w:rPr>
          <w:b/>
          <w:sz w:val="28"/>
          <w:szCs w:val="28"/>
          <w:lang w:val="ru-RU"/>
        </w:rPr>
      </w:pPr>
    </w:p>
    <w:p w:rsidR="00EF0AC6" w:rsidRPr="006E6162" w:rsidRDefault="00EF0AC6" w:rsidP="00EF0AC6">
      <w:pPr>
        <w:rPr>
          <w:sz w:val="28"/>
          <w:szCs w:val="28"/>
          <w:lang w:val="ru-RU"/>
        </w:rPr>
      </w:pPr>
    </w:p>
    <w:p w:rsidR="001827E9" w:rsidRPr="006E6162" w:rsidRDefault="001827E9" w:rsidP="00EF0AC6">
      <w:pPr>
        <w:rPr>
          <w:sz w:val="28"/>
          <w:szCs w:val="28"/>
          <w:lang w:val="ru-RU"/>
        </w:rPr>
      </w:pPr>
    </w:p>
    <w:p w:rsidR="001827E9" w:rsidRDefault="001827E9" w:rsidP="00EF0AC6">
      <w:pPr>
        <w:rPr>
          <w:lang w:val="ru-RU"/>
        </w:rPr>
      </w:pPr>
    </w:p>
    <w:p w:rsidR="001827E9" w:rsidRDefault="001827E9" w:rsidP="00EF0AC6">
      <w:pPr>
        <w:rPr>
          <w:lang w:val="ru-RU"/>
        </w:rPr>
      </w:pPr>
    </w:p>
    <w:p w:rsidR="001827E9" w:rsidRPr="001827E9" w:rsidRDefault="001827E9" w:rsidP="00EF0AC6">
      <w:pPr>
        <w:rPr>
          <w:lang w:val="ru-RU"/>
        </w:rPr>
      </w:pPr>
    </w:p>
    <w:p w:rsidR="00327613" w:rsidRPr="00D85B79" w:rsidRDefault="00327613" w:rsidP="00327613">
      <w:pPr>
        <w:autoSpaceDE w:val="0"/>
        <w:jc w:val="both"/>
        <w:rPr>
          <w:lang w:val="ru-RU"/>
        </w:rPr>
      </w:pPr>
    </w:p>
    <w:p w:rsidR="00FB0E24" w:rsidRPr="00E33CEC" w:rsidRDefault="008D4455" w:rsidP="00327613">
      <w:pPr>
        <w:pStyle w:val="a7"/>
        <w:ind w:left="0"/>
        <w:jc w:val="right"/>
        <w:rPr>
          <w:b/>
          <w:sz w:val="28"/>
          <w:szCs w:val="28"/>
        </w:rPr>
      </w:pPr>
      <w:r w:rsidRPr="00E33CEC">
        <w:rPr>
          <w:b/>
          <w:sz w:val="28"/>
          <w:szCs w:val="28"/>
        </w:rPr>
        <w:t>Приложение № 6</w:t>
      </w:r>
    </w:p>
    <w:p w:rsidR="008D4455" w:rsidRPr="00E33CEC" w:rsidRDefault="008D4455" w:rsidP="008D4455">
      <w:pPr>
        <w:pStyle w:val="a7"/>
        <w:ind w:left="0"/>
        <w:rPr>
          <w:b/>
          <w:sz w:val="28"/>
          <w:szCs w:val="28"/>
        </w:rPr>
      </w:pPr>
    </w:p>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Основные этапы работы над проектом и соответствие их с формируемыми УУД.</w:t>
      </w:r>
    </w:p>
    <w:tbl>
      <w:tblPr>
        <w:tblStyle w:val="ae"/>
        <w:tblW w:w="0" w:type="auto"/>
        <w:tblLook w:val="04A0" w:firstRow="1" w:lastRow="0" w:firstColumn="1" w:lastColumn="0" w:noHBand="0" w:noVBand="1"/>
      </w:tblPr>
      <w:tblGrid>
        <w:gridCol w:w="534"/>
        <w:gridCol w:w="3402"/>
        <w:gridCol w:w="6343"/>
      </w:tblGrid>
      <w:tr w:rsidR="008D4455" w:rsidRPr="00E33CEC" w:rsidTr="001827E9">
        <w:trPr>
          <w:trHeight w:val="279"/>
        </w:trPr>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w:t>
            </w:r>
          </w:p>
        </w:tc>
        <w:tc>
          <w:tcPr>
            <w:tcW w:w="3402"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УУД</w:t>
            </w:r>
          </w:p>
        </w:tc>
        <w:tc>
          <w:tcPr>
            <w:tcW w:w="6343"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Этапы работы</w:t>
            </w:r>
          </w:p>
        </w:tc>
      </w:tr>
      <w:tr w:rsidR="008D4455" w:rsidRPr="00E33CEC" w:rsidTr="00607D24">
        <w:tc>
          <w:tcPr>
            <w:tcW w:w="10279" w:type="dxa"/>
            <w:gridSpan w:val="3"/>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Погружение в проект. Формулировка проблемы проекта. Постановка цели и задач.</w:t>
            </w:r>
          </w:p>
        </w:tc>
      </w:tr>
      <w:tr w:rsidR="008D4455" w:rsidRPr="00E33CEC"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1.</w:t>
            </w:r>
          </w:p>
        </w:tc>
        <w:tc>
          <w:tcPr>
            <w:tcW w:w="3402"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Регулятивные действия</w:t>
            </w:r>
          </w:p>
        </w:tc>
        <w:tc>
          <w:tcPr>
            <w:tcW w:w="6343"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целеполагание.</w:t>
            </w:r>
          </w:p>
        </w:tc>
      </w:tr>
      <w:tr w:rsidR="008D4455" w:rsidRPr="002425B3"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2.</w:t>
            </w:r>
          </w:p>
        </w:tc>
        <w:tc>
          <w:tcPr>
            <w:tcW w:w="3402"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Познавательные действия</w:t>
            </w:r>
          </w:p>
        </w:tc>
        <w:tc>
          <w:tcPr>
            <w:tcW w:w="6343"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самостоятельное выделение и формулирование познавательной цели, проблемы; самостоятельное создание алгоритмов деятельности при решении проблем творческого и поискового характера</w:t>
            </w:r>
          </w:p>
        </w:tc>
      </w:tr>
      <w:tr w:rsidR="008D4455" w:rsidRPr="002425B3" w:rsidTr="00607D24">
        <w:tc>
          <w:tcPr>
            <w:tcW w:w="10279" w:type="dxa"/>
            <w:gridSpan w:val="3"/>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Организация деятельности. Организация рабочих групп. Определение роли каждого в группе. Планирование совместной и индивидуальной деятельности по решению задач проекта. Определение возможных форм презентации проектного продукта.</w:t>
            </w:r>
          </w:p>
        </w:tc>
      </w:tr>
      <w:tr w:rsidR="008D4455" w:rsidRPr="00E33CEC"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1.</w:t>
            </w:r>
          </w:p>
        </w:tc>
        <w:tc>
          <w:tcPr>
            <w:tcW w:w="3402"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Регулятивные действия</w:t>
            </w:r>
          </w:p>
        </w:tc>
        <w:tc>
          <w:tcPr>
            <w:tcW w:w="6343"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планирование и прогнозирование</w:t>
            </w:r>
          </w:p>
        </w:tc>
      </w:tr>
      <w:tr w:rsidR="008D4455" w:rsidRPr="002425B3"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2.</w:t>
            </w:r>
          </w:p>
        </w:tc>
        <w:tc>
          <w:tcPr>
            <w:tcW w:w="3402"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Познавательные действия</w:t>
            </w:r>
          </w:p>
        </w:tc>
        <w:tc>
          <w:tcPr>
            <w:tcW w:w="6343"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поиск и выделение необходимой информации; применение методов информационного поиска, в том числе с помощью компьютерных средств; рефлексия способов и условий действия</w:t>
            </w:r>
          </w:p>
        </w:tc>
      </w:tr>
      <w:tr w:rsidR="008D4455" w:rsidRPr="002425B3"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3.</w:t>
            </w:r>
          </w:p>
        </w:tc>
        <w:tc>
          <w:tcPr>
            <w:tcW w:w="3402"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Коммуникативные действия</w:t>
            </w:r>
          </w:p>
        </w:tc>
        <w:tc>
          <w:tcPr>
            <w:tcW w:w="6343"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w:t>
            </w:r>
          </w:p>
        </w:tc>
      </w:tr>
      <w:tr w:rsidR="008D4455" w:rsidRPr="00E33CEC" w:rsidTr="00607D24">
        <w:tc>
          <w:tcPr>
            <w:tcW w:w="10279" w:type="dxa"/>
            <w:gridSpan w:val="3"/>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Осуществление проектной деятельности. Активная и самостоятельная работа учащихся. Оформление полученных результатов</w:t>
            </w:r>
          </w:p>
        </w:tc>
      </w:tr>
      <w:tr w:rsidR="008D4455" w:rsidRPr="002425B3"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1.</w:t>
            </w:r>
          </w:p>
        </w:tc>
        <w:tc>
          <w:tcPr>
            <w:tcW w:w="3402"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Регулятивные действия</w:t>
            </w:r>
          </w:p>
        </w:tc>
        <w:tc>
          <w:tcPr>
            <w:tcW w:w="6343"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proofErr w:type="spellStart"/>
            <w:r w:rsidRPr="00E33CEC">
              <w:rPr>
                <w:rFonts w:eastAsiaTheme="minorHAnsi" w:cs="Times New Roman"/>
                <w:color w:val="auto"/>
                <w:kern w:val="0"/>
                <w:sz w:val="28"/>
                <w:szCs w:val="28"/>
                <w:lang w:val="ru-RU" w:bidi="ar-SA"/>
              </w:rPr>
              <w:t>саморегуляция</w:t>
            </w:r>
            <w:proofErr w:type="spellEnd"/>
            <w:r w:rsidRPr="00E33CEC">
              <w:rPr>
                <w:rFonts w:eastAsiaTheme="minorHAnsi" w:cs="Times New Roman"/>
                <w:color w:val="auto"/>
                <w:kern w:val="0"/>
                <w:sz w:val="28"/>
                <w:szCs w:val="28"/>
                <w:lang w:val="ru-RU" w:bidi="ar-SA"/>
              </w:rPr>
              <w:t xml:space="preserve"> и оценка, контроль и коррекция</w:t>
            </w:r>
          </w:p>
        </w:tc>
      </w:tr>
      <w:tr w:rsidR="008D4455" w:rsidRPr="002425B3"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2.</w:t>
            </w:r>
          </w:p>
        </w:tc>
        <w:tc>
          <w:tcPr>
            <w:tcW w:w="3402"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Познавательные действия</w:t>
            </w:r>
          </w:p>
        </w:tc>
        <w:tc>
          <w:tcPr>
            <w:tcW w:w="6343"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структурирование знаний; контроль и оценка процесса и результатов деятельности; моделирование</w:t>
            </w:r>
          </w:p>
        </w:tc>
      </w:tr>
      <w:tr w:rsidR="008D4455" w:rsidRPr="002425B3"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3.</w:t>
            </w:r>
          </w:p>
        </w:tc>
        <w:tc>
          <w:tcPr>
            <w:tcW w:w="3402"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Коммуникативные действия</w:t>
            </w:r>
          </w:p>
        </w:tc>
        <w:tc>
          <w:tcPr>
            <w:tcW w:w="6343" w:type="dxa"/>
          </w:tcPr>
          <w:p w:rsidR="008D4455" w:rsidRPr="00E33CEC" w:rsidRDefault="008D4455" w:rsidP="001827E9">
            <w:pPr>
              <w:widowControl/>
              <w:suppressAutoHyphens w:val="0"/>
              <w:autoSpaceDN/>
              <w:spacing w:after="200"/>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умение с достаточной полнотой и точностью выражать свои мысли в соответствии с задачами и условиями коммуникации</w:t>
            </w:r>
          </w:p>
        </w:tc>
      </w:tr>
      <w:tr w:rsidR="008D4455" w:rsidRPr="00E33CEC" w:rsidTr="00607D24">
        <w:tc>
          <w:tcPr>
            <w:tcW w:w="10279" w:type="dxa"/>
            <w:gridSpan w:val="3"/>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Презентация результатов</w:t>
            </w:r>
          </w:p>
        </w:tc>
      </w:tr>
      <w:tr w:rsidR="008D4455" w:rsidRPr="002425B3"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1.</w:t>
            </w:r>
          </w:p>
        </w:tc>
        <w:tc>
          <w:tcPr>
            <w:tcW w:w="3402"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Познавательные действия</w:t>
            </w:r>
          </w:p>
        </w:tc>
        <w:tc>
          <w:tcPr>
            <w:tcW w:w="6343"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color w:val="auto"/>
                <w:kern w:val="0"/>
                <w:sz w:val="28"/>
                <w:szCs w:val="28"/>
                <w:lang w:val="ru-RU" w:bidi="ar-SA"/>
              </w:rPr>
              <w:t>осознанное и произвольное построение речевого высказывания в устной и письменной форме</w:t>
            </w:r>
          </w:p>
        </w:tc>
      </w:tr>
      <w:tr w:rsidR="008D4455" w:rsidRPr="002425B3" w:rsidTr="001827E9">
        <w:tc>
          <w:tcPr>
            <w:tcW w:w="534" w:type="dxa"/>
          </w:tcPr>
          <w:p w:rsidR="008D4455" w:rsidRPr="00E33CEC" w:rsidRDefault="008D4455"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lastRenderedPageBreak/>
              <w:t>2.</w:t>
            </w:r>
          </w:p>
        </w:tc>
        <w:tc>
          <w:tcPr>
            <w:tcW w:w="3402" w:type="dxa"/>
          </w:tcPr>
          <w:p w:rsidR="008D4455" w:rsidRPr="00E33CEC" w:rsidRDefault="008D4455" w:rsidP="001827E9">
            <w:pPr>
              <w:widowControl/>
              <w:suppressAutoHyphens w:val="0"/>
              <w:autoSpaceDN/>
              <w:spacing w:after="200"/>
              <w:jc w:val="center"/>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Коммуникативные действия</w:t>
            </w:r>
          </w:p>
        </w:tc>
        <w:tc>
          <w:tcPr>
            <w:tcW w:w="6343" w:type="dxa"/>
          </w:tcPr>
          <w:p w:rsidR="008D4455" w:rsidRPr="00E33CEC" w:rsidRDefault="008D4455" w:rsidP="001827E9">
            <w:pPr>
              <w:widowControl/>
              <w:suppressAutoHyphens w:val="0"/>
              <w:autoSpaceDN/>
              <w:spacing w:after="200"/>
              <w:jc w:val="center"/>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владение монологической и диалогической формами речи</w:t>
            </w:r>
          </w:p>
        </w:tc>
      </w:tr>
      <w:tr w:rsidR="008D4455" w:rsidRPr="002425B3" w:rsidTr="00607D24">
        <w:tc>
          <w:tcPr>
            <w:tcW w:w="10279" w:type="dxa"/>
            <w:gridSpan w:val="3"/>
          </w:tcPr>
          <w:p w:rsidR="008D4455" w:rsidRPr="00E33CEC" w:rsidRDefault="001827E9"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Во время работы над проектом</w:t>
            </w:r>
          </w:p>
        </w:tc>
      </w:tr>
      <w:tr w:rsidR="008D4455" w:rsidRPr="002425B3" w:rsidTr="001827E9">
        <w:tc>
          <w:tcPr>
            <w:tcW w:w="534" w:type="dxa"/>
          </w:tcPr>
          <w:p w:rsidR="008D4455" w:rsidRPr="00E33CEC" w:rsidRDefault="001827E9"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1.</w:t>
            </w:r>
          </w:p>
        </w:tc>
        <w:tc>
          <w:tcPr>
            <w:tcW w:w="3402" w:type="dxa"/>
          </w:tcPr>
          <w:p w:rsidR="008D4455" w:rsidRPr="00E33CEC" w:rsidRDefault="008D4455"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Познавательные</w:t>
            </w:r>
            <w:r w:rsidR="001827E9" w:rsidRPr="00E33CEC">
              <w:rPr>
                <w:rFonts w:eastAsiaTheme="minorHAnsi" w:cs="Times New Roman"/>
                <w:color w:val="auto"/>
                <w:kern w:val="0"/>
                <w:sz w:val="28"/>
                <w:szCs w:val="28"/>
                <w:lang w:val="ru-RU" w:bidi="ar-SA"/>
              </w:rPr>
              <w:t xml:space="preserve"> информационные</w:t>
            </w:r>
          </w:p>
          <w:p w:rsidR="008D4455" w:rsidRPr="00E33CEC" w:rsidRDefault="008D4455" w:rsidP="001827E9">
            <w:pPr>
              <w:widowControl/>
              <w:suppressAutoHyphens w:val="0"/>
              <w:autoSpaceDN/>
              <w:spacing w:after="200"/>
              <w:jc w:val="center"/>
              <w:rPr>
                <w:rFonts w:eastAsiaTheme="minorHAnsi" w:cs="Times New Roman"/>
                <w:color w:val="auto"/>
                <w:kern w:val="0"/>
                <w:sz w:val="28"/>
                <w:szCs w:val="28"/>
                <w:lang w:val="ru-RU" w:bidi="ar-SA"/>
              </w:rPr>
            </w:pPr>
          </w:p>
        </w:tc>
        <w:tc>
          <w:tcPr>
            <w:tcW w:w="6343" w:type="dxa"/>
          </w:tcPr>
          <w:p w:rsidR="008D4455" w:rsidRPr="00E33CEC" w:rsidRDefault="008D4455"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 предполагать, какая информация нужна,</w:t>
            </w:r>
          </w:p>
          <w:p w:rsidR="008D4455" w:rsidRPr="00E33CEC" w:rsidRDefault="008D4455"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 отбирать необходимые словари, энциклопедии, справочники, электронные диски,</w:t>
            </w:r>
          </w:p>
          <w:p w:rsidR="008D4455" w:rsidRPr="00E33CEC" w:rsidRDefault="008D4455"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 сопоставлять и отбирать информацию, полученную из различных источников: словарей, энциклопедий, справочников, электронных дисков, сети Интернет.</w:t>
            </w:r>
          </w:p>
        </w:tc>
      </w:tr>
      <w:tr w:rsidR="008D4455" w:rsidRPr="00E33CEC" w:rsidTr="001827E9">
        <w:tc>
          <w:tcPr>
            <w:tcW w:w="534" w:type="dxa"/>
          </w:tcPr>
          <w:p w:rsidR="008D4455" w:rsidRPr="00E33CEC" w:rsidRDefault="001827E9" w:rsidP="001827E9">
            <w:pPr>
              <w:widowControl/>
              <w:suppressAutoHyphens w:val="0"/>
              <w:autoSpaceDN/>
              <w:spacing w:after="200"/>
              <w:jc w:val="center"/>
              <w:rPr>
                <w:rFonts w:eastAsiaTheme="minorHAnsi" w:cs="Times New Roman"/>
                <w:b/>
                <w:color w:val="auto"/>
                <w:kern w:val="0"/>
                <w:sz w:val="28"/>
                <w:szCs w:val="28"/>
                <w:lang w:val="ru-RU" w:bidi="ar-SA"/>
              </w:rPr>
            </w:pPr>
            <w:r w:rsidRPr="00E33CEC">
              <w:rPr>
                <w:rFonts w:eastAsiaTheme="minorHAnsi" w:cs="Times New Roman"/>
                <w:b/>
                <w:color w:val="auto"/>
                <w:kern w:val="0"/>
                <w:sz w:val="28"/>
                <w:szCs w:val="28"/>
                <w:lang w:val="ru-RU" w:bidi="ar-SA"/>
              </w:rPr>
              <w:t>2.</w:t>
            </w:r>
          </w:p>
        </w:tc>
        <w:tc>
          <w:tcPr>
            <w:tcW w:w="3402" w:type="dxa"/>
          </w:tcPr>
          <w:p w:rsidR="001827E9" w:rsidRPr="00E33CEC" w:rsidRDefault="001827E9"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Коммуникативные</w:t>
            </w:r>
          </w:p>
          <w:p w:rsidR="008D4455" w:rsidRPr="00E33CEC" w:rsidRDefault="008D4455" w:rsidP="001827E9">
            <w:pPr>
              <w:widowControl/>
              <w:suppressAutoHyphens w:val="0"/>
              <w:autoSpaceDN/>
              <w:spacing w:after="200"/>
              <w:jc w:val="center"/>
              <w:rPr>
                <w:rFonts w:eastAsiaTheme="minorHAnsi" w:cs="Times New Roman"/>
                <w:color w:val="auto"/>
                <w:kern w:val="0"/>
                <w:sz w:val="28"/>
                <w:szCs w:val="28"/>
                <w:lang w:val="ru-RU" w:bidi="ar-SA"/>
              </w:rPr>
            </w:pPr>
          </w:p>
        </w:tc>
        <w:tc>
          <w:tcPr>
            <w:tcW w:w="6343" w:type="dxa"/>
          </w:tcPr>
          <w:p w:rsidR="001827E9" w:rsidRPr="00E33CEC" w:rsidRDefault="001827E9"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–организовывать взаимодействие в группе (распределять роли, договариваться друг с другом и т.д.),</w:t>
            </w:r>
          </w:p>
          <w:p w:rsidR="001827E9" w:rsidRPr="00E33CEC" w:rsidRDefault="001827E9"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 предвидеть (прогнозировать) последствия коллективных решений,</w:t>
            </w:r>
          </w:p>
          <w:p w:rsidR="001827E9" w:rsidRPr="00E33CEC" w:rsidRDefault="001827E9"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8D4455" w:rsidRPr="00E33CEC" w:rsidRDefault="001827E9" w:rsidP="001827E9">
            <w:pPr>
              <w:widowControl/>
              <w:suppressAutoHyphens w:val="0"/>
              <w:autoSpaceDN/>
              <w:spacing w:after="200"/>
              <w:jc w:val="both"/>
              <w:rPr>
                <w:rFonts w:eastAsiaTheme="minorHAnsi" w:cs="Times New Roman"/>
                <w:color w:val="auto"/>
                <w:kern w:val="0"/>
                <w:sz w:val="28"/>
                <w:szCs w:val="28"/>
                <w:lang w:val="ru-RU" w:bidi="ar-SA"/>
              </w:rPr>
            </w:pPr>
            <w:r w:rsidRPr="00E33CEC">
              <w:rPr>
                <w:rFonts w:eastAsiaTheme="minorHAnsi" w:cs="Times New Roman"/>
                <w:color w:val="auto"/>
                <w:kern w:val="0"/>
                <w:sz w:val="28"/>
                <w:szCs w:val="28"/>
                <w:lang w:val="ru-RU" w:bidi="ar-SA"/>
              </w:rPr>
              <w:t>– при необходимости отстаивать свою точку зрения, аргументируя ее. Учиться подтверждать аргументы фактами.</w:t>
            </w:r>
          </w:p>
        </w:tc>
      </w:tr>
    </w:tbl>
    <w:p w:rsidR="008D4455" w:rsidRPr="00E33CEC" w:rsidRDefault="008D4455" w:rsidP="008D4455">
      <w:pPr>
        <w:widowControl/>
        <w:suppressAutoHyphens w:val="0"/>
        <w:autoSpaceDN/>
        <w:spacing w:after="200"/>
        <w:jc w:val="center"/>
        <w:rPr>
          <w:rFonts w:eastAsiaTheme="minorHAnsi" w:cs="Times New Roman"/>
          <w:b/>
          <w:color w:val="auto"/>
          <w:kern w:val="0"/>
          <w:sz w:val="28"/>
          <w:szCs w:val="28"/>
          <w:lang w:val="ru-RU" w:bidi="ar-SA"/>
        </w:rPr>
      </w:pPr>
    </w:p>
    <w:p w:rsidR="008D4455" w:rsidRPr="00E33CEC" w:rsidRDefault="008D4455" w:rsidP="008D4455">
      <w:pPr>
        <w:widowControl/>
        <w:suppressAutoHyphens w:val="0"/>
        <w:autoSpaceDN/>
        <w:spacing w:after="200"/>
        <w:jc w:val="both"/>
        <w:rPr>
          <w:rFonts w:eastAsiaTheme="minorHAnsi" w:cs="Times New Roman"/>
          <w:color w:val="auto"/>
          <w:kern w:val="0"/>
          <w:sz w:val="28"/>
          <w:szCs w:val="28"/>
          <w:lang w:val="ru-RU" w:bidi="ar-SA"/>
        </w:rPr>
      </w:pPr>
    </w:p>
    <w:p w:rsidR="008D4455" w:rsidRPr="008D4455" w:rsidRDefault="008D4455" w:rsidP="008D4455">
      <w:pPr>
        <w:widowControl/>
        <w:suppressAutoHyphens w:val="0"/>
        <w:autoSpaceDN/>
        <w:spacing w:after="200" w:line="276" w:lineRule="auto"/>
        <w:jc w:val="both"/>
        <w:rPr>
          <w:rFonts w:eastAsiaTheme="minorHAnsi" w:cs="Times New Roman"/>
          <w:color w:val="auto"/>
          <w:kern w:val="0"/>
          <w:sz w:val="28"/>
          <w:szCs w:val="28"/>
          <w:lang w:val="ru-RU" w:bidi="ar-SA"/>
        </w:rPr>
      </w:pPr>
    </w:p>
    <w:p w:rsidR="008D4455" w:rsidRPr="008D4455" w:rsidRDefault="008D4455" w:rsidP="008D4455">
      <w:pPr>
        <w:widowControl/>
        <w:suppressAutoHyphens w:val="0"/>
        <w:autoSpaceDN/>
        <w:spacing w:after="200" w:line="276" w:lineRule="auto"/>
        <w:jc w:val="both"/>
        <w:rPr>
          <w:rFonts w:eastAsiaTheme="minorHAnsi" w:cs="Times New Roman"/>
          <w:color w:val="auto"/>
          <w:kern w:val="0"/>
          <w:sz w:val="28"/>
          <w:szCs w:val="28"/>
          <w:lang w:val="ru-RU" w:bidi="ar-SA"/>
        </w:rPr>
      </w:pPr>
    </w:p>
    <w:p w:rsidR="00EF0AC6" w:rsidRDefault="00EF0AC6"/>
    <w:sectPr w:rsidR="00EF0AC6" w:rsidSect="006E6162">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
      <w:lvlJc w:val="left"/>
      <w:pPr>
        <w:tabs>
          <w:tab w:val="num" w:pos="346"/>
        </w:tabs>
        <w:ind w:left="346" w:hanging="346"/>
      </w:pPr>
      <w:rPr>
        <w:rFonts w:ascii="Times New Roman" w:eastAsia="Times New Roman" w:hAnsi="Times New Roman" w:cs="Times New Roman"/>
        <w:sz w:val="24"/>
        <w:szCs w:val="24"/>
        <w:lang w:val="ru-RU"/>
      </w:rPr>
    </w:lvl>
    <w:lvl w:ilvl="1">
      <w:start w:val="1"/>
      <w:numFmt w:val="none"/>
      <w:suff w:val="nothing"/>
      <w:lvlText w:val="•"/>
      <w:lvlJc w:val="left"/>
      <w:pPr>
        <w:tabs>
          <w:tab w:val="num" w:pos="692"/>
        </w:tabs>
        <w:ind w:left="692" w:hanging="346"/>
      </w:pPr>
      <w:rPr>
        <w:rFonts w:ascii="Times New Roman" w:eastAsia="Times New Roman" w:hAnsi="Times New Roman" w:cs="Times New Roman"/>
        <w:sz w:val="24"/>
        <w:szCs w:val="24"/>
        <w:lang w:val="ru-RU"/>
      </w:rPr>
    </w:lvl>
    <w:lvl w:ilvl="2">
      <w:start w:val="1"/>
      <w:numFmt w:val="none"/>
      <w:suff w:val="nothing"/>
      <w:lvlText w:val="•"/>
      <w:lvlJc w:val="left"/>
      <w:pPr>
        <w:tabs>
          <w:tab w:val="num" w:pos="1037"/>
        </w:tabs>
        <w:ind w:left="1037" w:hanging="346"/>
      </w:pPr>
      <w:rPr>
        <w:rFonts w:ascii="Times New Roman" w:eastAsia="Times New Roman" w:hAnsi="Times New Roman" w:cs="Times New Roman"/>
        <w:sz w:val="24"/>
        <w:szCs w:val="24"/>
        <w:lang w:val="ru-RU"/>
      </w:rPr>
    </w:lvl>
    <w:lvl w:ilvl="3">
      <w:start w:val="1"/>
      <w:numFmt w:val="none"/>
      <w:suff w:val="nothing"/>
      <w:lvlText w:val="•"/>
      <w:lvlJc w:val="left"/>
      <w:pPr>
        <w:tabs>
          <w:tab w:val="num" w:pos="1384"/>
        </w:tabs>
        <w:ind w:left="1384" w:hanging="346"/>
      </w:pPr>
      <w:rPr>
        <w:rFonts w:ascii="Times New Roman" w:eastAsia="Times New Roman" w:hAnsi="Times New Roman" w:cs="Times New Roman"/>
        <w:sz w:val="24"/>
        <w:szCs w:val="24"/>
        <w:lang w:val="ru-RU"/>
      </w:rPr>
    </w:lvl>
    <w:lvl w:ilvl="4">
      <w:start w:val="1"/>
      <w:numFmt w:val="none"/>
      <w:suff w:val="nothing"/>
      <w:lvlText w:val="•"/>
      <w:lvlJc w:val="left"/>
      <w:pPr>
        <w:tabs>
          <w:tab w:val="num" w:pos="1730"/>
        </w:tabs>
        <w:ind w:left="1730" w:hanging="346"/>
      </w:pPr>
      <w:rPr>
        <w:rFonts w:ascii="Times New Roman" w:eastAsia="Times New Roman" w:hAnsi="Times New Roman" w:cs="Times New Roman"/>
        <w:sz w:val="24"/>
        <w:szCs w:val="24"/>
        <w:lang w:val="ru-RU"/>
      </w:rPr>
    </w:lvl>
    <w:lvl w:ilvl="5">
      <w:start w:val="1"/>
      <w:numFmt w:val="none"/>
      <w:suff w:val="nothing"/>
      <w:lvlText w:val="•"/>
      <w:lvlJc w:val="left"/>
      <w:pPr>
        <w:tabs>
          <w:tab w:val="num" w:pos="2076"/>
        </w:tabs>
        <w:ind w:left="2076" w:hanging="346"/>
      </w:pPr>
      <w:rPr>
        <w:rFonts w:ascii="Times New Roman" w:eastAsia="Times New Roman" w:hAnsi="Times New Roman" w:cs="Times New Roman"/>
        <w:sz w:val="24"/>
        <w:szCs w:val="24"/>
        <w:lang w:val="ru-RU"/>
      </w:rPr>
    </w:lvl>
    <w:lvl w:ilvl="6">
      <w:start w:val="1"/>
      <w:numFmt w:val="none"/>
      <w:suff w:val="nothing"/>
      <w:lvlText w:val="•"/>
      <w:lvlJc w:val="left"/>
      <w:pPr>
        <w:tabs>
          <w:tab w:val="num" w:pos="2422"/>
        </w:tabs>
        <w:ind w:left="2422" w:hanging="346"/>
      </w:pPr>
      <w:rPr>
        <w:rFonts w:ascii="Times New Roman" w:eastAsia="Times New Roman" w:hAnsi="Times New Roman" w:cs="Times New Roman"/>
        <w:sz w:val="24"/>
        <w:szCs w:val="24"/>
        <w:lang w:val="ru-RU"/>
      </w:rPr>
    </w:lvl>
    <w:lvl w:ilvl="7">
      <w:start w:val="1"/>
      <w:numFmt w:val="none"/>
      <w:suff w:val="nothing"/>
      <w:lvlText w:val="•"/>
      <w:lvlJc w:val="left"/>
      <w:pPr>
        <w:tabs>
          <w:tab w:val="num" w:pos="2768"/>
        </w:tabs>
        <w:ind w:left="2768" w:hanging="346"/>
      </w:pPr>
      <w:rPr>
        <w:rFonts w:ascii="Times New Roman" w:eastAsia="Times New Roman" w:hAnsi="Times New Roman" w:cs="Times New Roman"/>
        <w:sz w:val="24"/>
        <w:szCs w:val="24"/>
        <w:lang w:val="ru-RU"/>
      </w:rPr>
    </w:lvl>
    <w:lvl w:ilvl="8">
      <w:start w:val="1"/>
      <w:numFmt w:val="none"/>
      <w:suff w:val="nothing"/>
      <w:lvlText w:val="•"/>
      <w:lvlJc w:val="left"/>
      <w:pPr>
        <w:tabs>
          <w:tab w:val="num" w:pos="3114"/>
        </w:tabs>
        <w:ind w:left="3114" w:hanging="346"/>
      </w:pPr>
      <w:rPr>
        <w:rFonts w:ascii="Times New Roman" w:eastAsia="Times New Roman" w:hAnsi="Times New Roman" w:cs="Times New Roman"/>
        <w:sz w:val="24"/>
        <w:szCs w:val="24"/>
        <w:lang w:val="ru-RU"/>
      </w:rPr>
    </w:lvl>
  </w:abstractNum>
  <w:abstractNum w:abstractNumId="1" w15:restartNumberingAfterBreak="0">
    <w:nsid w:val="00CC32CD"/>
    <w:multiLevelType w:val="hybridMultilevel"/>
    <w:tmpl w:val="20B89CF6"/>
    <w:lvl w:ilvl="0" w:tplc="1B70DD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4F6A17"/>
    <w:multiLevelType w:val="hybridMultilevel"/>
    <w:tmpl w:val="65B8A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14CB9"/>
    <w:multiLevelType w:val="hybridMultilevel"/>
    <w:tmpl w:val="219A9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B56E3"/>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0542AB2"/>
    <w:multiLevelType w:val="multilevel"/>
    <w:tmpl w:val="360CB9BA"/>
    <w:lvl w:ilvl="0">
      <w:start w:val="1"/>
      <w:numFmt w:val="decimal"/>
      <w:lvlText w:val="%1."/>
      <w:lvlJc w:val="left"/>
      <w:pPr>
        <w:ind w:left="675" w:hanging="675"/>
      </w:pPr>
      <w:rPr>
        <w:rFonts w:hint="default"/>
      </w:rPr>
    </w:lvl>
    <w:lvl w:ilvl="1">
      <w:start w:val="6"/>
      <w:numFmt w:val="decimal"/>
      <w:lvlText w:val="%1.%2."/>
      <w:lvlJc w:val="left"/>
      <w:pPr>
        <w:ind w:left="796" w:hanging="7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2256" w:hanging="180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6"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D38C8"/>
    <w:multiLevelType w:val="hybridMultilevel"/>
    <w:tmpl w:val="00CCF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145A1"/>
    <w:multiLevelType w:val="hybridMultilevel"/>
    <w:tmpl w:val="CEAC3B02"/>
    <w:lvl w:ilvl="0" w:tplc="1B70DD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9650C3"/>
    <w:multiLevelType w:val="hybridMultilevel"/>
    <w:tmpl w:val="337443B8"/>
    <w:lvl w:ilvl="0" w:tplc="1B70DD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B65AC4"/>
    <w:multiLevelType w:val="hybridMultilevel"/>
    <w:tmpl w:val="7AC4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345EC"/>
    <w:multiLevelType w:val="hybridMultilevel"/>
    <w:tmpl w:val="E81402E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2731051"/>
    <w:multiLevelType w:val="multilevel"/>
    <w:tmpl w:val="5EE29E9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1C063A"/>
    <w:multiLevelType w:val="hybridMultilevel"/>
    <w:tmpl w:val="2A3CC6FE"/>
    <w:lvl w:ilvl="0" w:tplc="1B70DD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21E9C"/>
    <w:multiLevelType w:val="hybridMultilevel"/>
    <w:tmpl w:val="E8A233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E5B609F"/>
    <w:multiLevelType w:val="hybridMultilevel"/>
    <w:tmpl w:val="EDCE7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4B3C41"/>
    <w:multiLevelType w:val="multilevel"/>
    <w:tmpl w:val="ADFE5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9F5EBE"/>
    <w:multiLevelType w:val="hybridMultilevel"/>
    <w:tmpl w:val="E864C488"/>
    <w:lvl w:ilvl="0" w:tplc="73CE26FA">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163DF"/>
    <w:multiLevelType w:val="hybridMultilevel"/>
    <w:tmpl w:val="5ED4520C"/>
    <w:lvl w:ilvl="0" w:tplc="1B70DD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D0B73"/>
    <w:multiLevelType w:val="multilevel"/>
    <w:tmpl w:val="CCCC4A9C"/>
    <w:styleLink w:val="WW8Num1"/>
    <w:lvl w:ilvl="0">
      <w:numFmt w:val="bullet"/>
      <w:pStyle w:val="3"/>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1EF4A39"/>
    <w:multiLevelType w:val="hybridMultilevel"/>
    <w:tmpl w:val="54E41CF2"/>
    <w:lvl w:ilvl="0" w:tplc="1B70DD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C47132"/>
    <w:multiLevelType w:val="hybridMultilevel"/>
    <w:tmpl w:val="A8E84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9746E"/>
    <w:multiLevelType w:val="hybridMultilevel"/>
    <w:tmpl w:val="EC40E882"/>
    <w:lvl w:ilvl="0" w:tplc="1B70DD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A00E5D"/>
    <w:multiLevelType w:val="hybridMultilevel"/>
    <w:tmpl w:val="82880690"/>
    <w:lvl w:ilvl="0" w:tplc="1B70DD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9030B2"/>
    <w:multiLevelType w:val="hybridMultilevel"/>
    <w:tmpl w:val="BC4C5F8E"/>
    <w:lvl w:ilvl="0" w:tplc="619AB5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F292994"/>
    <w:multiLevelType w:val="hybridMultilevel"/>
    <w:tmpl w:val="97948BF0"/>
    <w:lvl w:ilvl="0" w:tplc="1B70DD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2F01FE"/>
    <w:multiLevelType w:val="multilevel"/>
    <w:tmpl w:val="4EE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0"/>
  </w:num>
  <w:num w:numId="4">
    <w:abstractNumId w:val="19"/>
  </w:num>
  <w:num w:numId="5">
    <w:abstractNumId w:val="14"/>
  </w:num>
  <w:num w:numId="6">
    <w:abstractNumId w:val="24"/>
  </w:num>
  <w:num w:numId="7">
    <w:abstractNumId w:val="26"/>
  </w:num>
  <w:num w:numId="8">
    <w:abstractNumId w:val="9"/>
  </w:num>
  <w:num w:numId="9">
    <w:abstractNumId w:val="1"/>
  </w:num>
  <w:num w:numId="10">
    <w:abstractNumId w:val="10"/>
  </w:num>
  <w:num w:numId="11">
    <w:abstractNumId w:val="23"/>
  </w:num>
  <w:num w:numId="12">
    <w:abstractNumId w:val="21"/>
  </w:num>
  <w:num w:numId="13">
    <w:abstractNumId w:val="1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27"/>
  </w:num>
  <w:num w:numId="18">
    <w:abstractNumId w:val="12"/>
  </w:num>
  <w:num w:numId="19">
    <w:abstractNumId w:val="8"/>
  </w:num>
  <w:num w:numId="20">
    <w:abstractNumId w:val="2"/>
  </w:num>
  <w:num w:numId="21">
    <w:abstractNumId w:val="6"/>
  </w:num>
  <w:num w:numId="22">
    <w:abstractNumId w:val="22"/>
  </w:num>
  <w:num w:numId="23">
    <w:abstractNumId w:val="15"/>
  </w:num>
  <w:num w:numId="24">
    <w:abstractNumId w:val="11"/>
  </w:num>
  <w:num w:numId="25">
    <w:abstractNumId w:val="4"/>
  </w:num>
  <w:num w:numId="26">
    <w:abstractNumId w:val="18"/>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F6"/>
    <w:rsid w:val="000C3407"/>
    <w:rsid w:val="001538FC"/>
    <w:rsid w:val="001827E9"/>
    <w:rsid w:val="002425B3"/>
    <w:rsid w:val="002D2333"/>
    <w:rsid w:val="00300146"/>
    <w:rsid w:val="00327613"/>
    <w:rsid w:val="003614D1"/>
    <w:rsid w:val="003850A6"/>
    <w:rsid w:val="003E5C04"/>
    <w:rsid w:val="00454416"/>
    <w:rsid w:val="005A0FDF"/>
    <w:rsid w:val="00607D24"/>
    <w:rsid w:val="006522A9"/>
    <w:rsid w:val="006C38ED"/>
    <w:rsid w:val="006D349E"/>
    <w:rsid w:val="006E6162"/>
    <w:rsid w:val="007505F6"/>
    <w:rsid w:val="007C4AE8"/>
    <w:rsid w:val="008530D7"/>
    <w:rsid w:val="00875B7E"/>
    <w:rsid w:val="008900A0"/>
    <w:rsid w:val="008C7B94"/>
    <w:rsid w:val="008D4455"/>
    <w:rsid w:val="00905311"/>
    <w:rsid w:val="009F7523"/>
    <w:rsid w:val="00A374BE"/>
    <w:rsid w:val="00A83B52"/>
    <w:rsid w:val="00BA4F0B"/>
    <w:rsid w:val="00DB2FD0"/>
    <w:rsid w:val="00DB3A80"/>
    <w:rsid w:val="00DE5661"/>
    <w:rsid w:val="00E26E48"/>
    <w:rsid w:val="00E33CEC"/>
    <w:rsid w:val="00E934FB"/>
    <w:rsid w:val="00EB5C05"/>
    <w:rsid w:val="00EF0AC6"/>
    <w:rsid w:val="00F2131C"/>
    <w:rsid w:val="00F34E1F"/>
    <w:rsid w:val="00F52F0A"/>
    <w:rsid w:val="00FB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1986-7107-4EB4-950E-12D9D4B2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13"/>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styleId="1">
    <w:name w:val="heading 1"/>
    <w:basedOn w:val="a"/>
    <w:next w:val="a"/>
    <w:link w:val="10"/>
    <w:uiPriority w:val="9"/>
    <w:qFormat/>
    <w:rsid w:val="0032761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27613"/>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
    <w:next w:val="a"/>
    <w:link w:val="31"/>
    <w:uiPriority w:val="9"/>
    <w:semiHidden/>
    <w:unhideWhenUsed/>
    <w:qFormat/>
    <w:rsid w:val="00327613"/>
    <w:pPr>
      <w:keepNext/>
      <w:keepLines/>
      <w:widowControl/>
      <w:suppressAutoHyphens w:val="0"/>
      <w:autoSpaceDN/>
      <w:spacing w:before="200" w:line="256" w:lineRule="auto"/>
      <w:outlineLvl w:val="2"/>
    </w:pPr>
    <w:rPr>
      <w:rFonts w:ascii="Cambria" w:eastAsia="Times New Roman" w:hAnsi="Cambria" w:cs="Times New Roman"/>
      <w:b/>
      <w:bCs/>
      <w:color w:val="4F81BD"/>
      <w:kern w:val="0"/>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613"/>
    <w:rPr>
      <w:rFonts w:ascii="Cambria" w:eastAsia="Times New Roman" w:hAnsi="Cambria" w:cs="Times New Roman"/>
      <w:b/>
      <w:bCs/>
      <w:color w:val="000000"/>
      <w:kern w:val="32"/>
      <w:sz w:val="32"/>
      <w:szCs w:val="32"/>
      <w:lang w:val="en-US" w:bidi="en-US"/>
    </w:rPr>
  </w:style>
  <w:style w:type="character" w:customStyle="1" w:styleId="20">
    <w:name w:val="Заголовок 2 Знак"/>
    <w:basedOn w:val="a0"/>
    <w:link w:val="2"/>
    <w:uiPriority w:val="9"/>
    <w:rsid w:val="00327613"/>
    <w:rPr>
      <w:rFonts w:asciiTheme="majorHAnsi" w:eastAsiaTheme="majorEastAsia" w:hAnsiTheme="majorHAnsi" w:cstheme="majorBidi"/>
      <w:b/>
      <w:bCs/>
      <w:i/>
      <w:iCs/>
      <w:color w:val="000000"/>
      <w:kern w:val="3"/>
      <w:sz w:val="28"/>
      <w:szCs w:val="28"/>
      <w:lang w:val="en-US" w:bidi="en-US"/>
    </w:rPr>
  </w:style>
  <w:style w:type="character" w:customStyle="1" w:styleId="31">
    <w:name w:val="Заголовок 3 Знак"/>
    <w:basedOn w:val="a0"/>
    <w:link w:val="30"/>
    <w:uiPriority w:val="9"/>
    <w:semiHidden/>
    <w:rsid w:val="00327613"/>
    <w:rPr>
      <w:rFonts w:ascii="Cambria" w:eastAsia="Times New Roman" w:hAnsi="Cambria" w:cs="Times New Roman"/>
      <w:b/>
      <w:bCs/>
      <w:color w:val="4F81BD"/>
    </w:rPr>
  </w:style>
  <w:style w:type="paragraph" w:customStyle="1" w:styleId="Standard">
    <w:name w:val="Standard"/>
    <w:rsid w:val="00327613"/>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327613"/>
    <w:pPr>
      <w:spacing w:after="120"/>
    </w:pPr>
  </w:style>
  <w:style w:type="character" w:styleId="a3">
    <w:name w:val="Strong"/>
    <w:uiPriority w:val="22"/>
    <w:qFormat/>
    <w:rsid w:val="00327613"/>
    <w:rPr>
      <w:b/>
      <w:bCs/>
    </w:rPr>
  </w:style>
  <w:style w:type="paragraph" w:styleId="a4">
    <w:name w:val="Normal (Web)"/>
    <w:aliases w:val="Normal (Web) Char"/>
    <w:basedOn w:val="a"/>
    <w:link w:val="a5"/>
    <w:uiPriority w:val="99"/>
    <w:rsid w:val="00327613"/>
    <w:pPr>
      <w:autoSpaceDN/>
      <w:spacing w:before="280" w:after="280"/>
    </w:pPr>
    <w:rPr>
      <w:rFonts w:cs="Mangal"/>
      <w:color w:val="auto"/>
      <w:kern w:val="1"/>
      <w:lang w:val="x-none" w:eastAsia="hi-IN" w:bidi="hi-IN"/>
    </w:rPr>
  </w:style>
  <w:style w:type="paragraph" w:styleId="a6">
    <w:name w:val="No Spacing"/>
    <w:uiPriority w:val="1"/>
    <w:qFormat/>
    <w:rsid w:val="00327613"/>
    <w:pPr>
      <w:spacing w:after="0" w:line="240" w:lineRule="auto"/>
    </w:pPr>
    <w:rPr>
      <w:rFonts w:ascii="Calibri" w:eastAsia="Calibri" w:hAnsi="Calibri" w:cs="Times New Roman"/>
    </w:rPr>
  </w:style>
  <w:style w:type="paragraph" w:styleId="a7">
    <w:name w:val="List Paragraph"/>
    <w:basedOn w:val="a"/>
    <w:uiPriority w:val="34"/>
    <w:qFormat/>
    <w:rsid w:val="00327613"/>
    <w:pPr>
      <w:widowControl/>
      <w:suppressAutoHyphens w:val="0"/>
      <w:autoSpaceDN/>
      <w:ind w:left="720"/>
      <w:contextualSpacing/>
    </w:pPr>
    <w:rPr>
      <w:rFonts w:eastAsia="Times New Roman" w:cs="Times New Roman"/>
      <w:color w:val="auto"/>
      <w:kern w:val="0"/>
      <w:lang w:val="ru-RU" w:eastAsia="ru-RU" w:bidi="ar-SA"/>
    </w:rPr>
  </w:style>
  <w:style w:type="character" w:customStyle="1" w:styleId="a8">
    <w:name w:val="Основной текст_"/>
    <w:basedOn w:val="a0"/>
    <w:link w:val="4"/>
    <w:rsid w:val="00327613"/>
    <w:rPr>
      <w:rFonts w:ascii="Times New Roman" w:eastAsia="Times New Roman" w:hAnsi="Times New Roman"/>
      <w:sz w:val="16"/>
      <w:szCs w:val="16"/>
      <w:shd w:val="clear" w:color="auto" w:fill="FFFFFF"/>
    </w:rPr>
  </w:style>
  <w:style w:type="paragraph" w:customStyle="1" w:styleId="4">
    <w:name w:val="Основной текст4"/>
    <w:basedOn w:val="a"/>
    <w:link w:val="a8"/>
    <w:rsid w:val="00327613"/>
    <w:pPr>
      <w:shd w:val="clear" w:color="auto" w:fill="FFFFFF"/>
      <w:suppressAutoHyphens w:val="0"/>
      <w:autoSpaceDN/>
      <w:spacing w:after="180" w:line="192" w:lineRule="exact"/>
      <w:ind w:hanging="1120"/>
      <w:jc w:val="both"/>
    </w:pPr>
    <w:rPr>
      <w:rFonts w:eastAsia="Times New Roman" w:cstheme="minorBidi"/>
      <w:color w:val="auto"/>
      <w:kern w:val="0"/>
      <w:sz w:val="16"/>
      <w:szCs w:val="16"/>
      <w:lang w:val="ru-RU" w:bidi="ar-SA"/>
    </w:rPr>
  </w:style>
  <w:style w:type="character" w:customStyle="1" w:styleId="11">
    <w:name w:val="Основной текст1"/>
    <w:basedOn w:val="a8"/>
    <w:rsid w:val="00327613"/>
    <w:rPr>
      <w:rFonts w:ascii="Times New Roman" w:eastAsia="Times New Roman" w:hAnsi="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2">
    <w:name w:val="Основной текст3"/>
    <w:basedOn w:val="a8"/>
    <w:rsid w:val="00327613"/>
    <w:rPr>
      <w:rFonts w:ascii="Times New Roman" w:eastAsia="Times New Roman" w:hAnsi="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styleId="a9">
    <w:name w:val="Hyperlink"/>
    <w:basedOn w:val="a0"/>
    <w:uiPriority w:val="99"/>
    <w:unhideWhenUsed/>
    <w:rsid w:val="00327613"/>
    <w:rPr>
      <w:color w:val="0000FF"/>
      <w:u w:val="single"/>
    </w:rPr>
  </w:style>
  <w:style w:type="character" w:customStyle="1" w:styleId="12">
    <w:name w:val="Основной шрифт абзаца1"/>
    <w:rsid w:val="00327613"/>
  </w:style>
  <w:style w:type="paragraph" w:styleId="21">
    <w:name w:val="Body Text Indent 2"/>
    <w:basedOn w:val="a"/>
    <w:link w:val="22"/>
    <w:rsid w:val="00327613"/>
    <w:pPr>
      <w:widowControl/>
      <w:suppressAutoHyphens w:val="0"/>
      <w:autoSpaceDN/>
      <w:spacing w:before="100" w:beforeAutospacing="1" w:after="100" w:afterAutospacing="1"/>
    </w:pPr>
    <w:rPr>
      <w:rFonts w:eastAsia="Times New Roman" w:cs="Times New Roman"/>
      <w:color w:val="auto"/>
      <w:kern w:val="0"/>
      <w:lang w:val="ru-RU" w:eastAsia="ru-RU" w:bidi="ar-SA"/>
    </w:rPr>
  </w:style>
  <w:style w:type="character" w:customStyle="1" w:styleId="22">
    <w:name w:val="Основной текст с отступом 2 Знак"/>
    <w:basedOn w:val="a0"/>
    <w:link w:val="21"/>
    <w:rsid w:val="0032761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327613"/>
    <w:pPr>
      <w:spacing w:after="120"/>
      <w:ind w:left="283"/>
    </w:pPr>
  </w:style>
  <w:style w:type="character" w:customStyle="1" w:styleId="ab">
    <w:name w:val="Основной текст с отступом Знак"/>
    <w:basedOn w:val="a0"/>
    <w:link w:val="aa"/>
    <w:uiPriority w:val="99"/>
    <w:semiHidden/>
    <w:rsid w:val="00327613"/>
    <w:rPr>
      <w:rFonts w:ascii="Times New Roman" w:eastAsia="Arial Unicode MS" w:hAnsi="Times New Roman" w:cs="Tahoma"/>
      <w:color w:val="000000"/>
      <w:kern w:val="3"/>
      <w:sz w:val="24"/>
      <w:szCs w:val="24"/>
      <w:lang w:val="en-US" w:bidi="en-US"/>
    </w:rPr>
  </w:style>
  <w:style w:type="paragraph" w:styleId="33">
    <w:name w:val="Body Text Indent 3"/>
    <w:basedOn w:val="a"/>
    <w:link w:val="34"/>
    <w:uiPriority w:val="99"/>
    <w:semiHidden/>
    <w:unhideWhenUsed/>
    <w:rsid w:val="00327613"/>
    <w:pPr>
      <w:spacing w:after="120"/>
      <w:ind w:left="283"/>
    </w:pPr>
    <w:rPr>
      <w:sz w:val="16"/>
      <w:szCs w:val="16"/>
    </w:rPr>
  </w:style>
  <w:style w:type="character" w:customStyle="1" w:styleId="34">
    <w:name w:val="Основной текст с отступом 3 Знак"/>
    <w:basedOn w:val="a0"/>
    <w:link w:val="33"/>
    <w:uiPriority w:val="99"/>
    <w:semiHidden/>
    <w:rsid w:val="00327613"/>
    <w:rPr>
      <w:rFonts w:ascii="Times New Roman" w:eastAsia="Arial Unicode MS" w:hAnsi="Times New Roman" w:cs="Tahoma"/>
      <w:color w:val="000000"/>
      <w:kern w:val="3"/>
      <w:sz w:val="16"/>
      <w:szCs w:val="16"/>
      <w:lang w:val="en-US" w:bidi="en-US"/>
    </w:rPr>
  </w:style>
  <w:style w:type="paragraph" w:styleId="35">
    <w:name w:val="Body Text 3"/>
    <w:basedOn w:val="a"/>
    <w:link w:val="36"/>
    <w:uiPriority w:val="99"/>
    <w:unhideWhenUsed/>
    <w:rsid w:val="00327613"/>
    <w:pPr>
      <w:spacing w:after="120"/>
    </w:pPr>
    <w:rPr>
      <w:sz w:val="16"/>
      <w:szCs w:val="16"/>
    </w:rPr>
  </w:style>
  <w:style w:type="character" w:customStyle="1" w:styleId="36">
    <w:name w:val="Основной текст 3 Знак"/>
    <w:basedOn w:val="a0"/>
    <w:link w:val="35"/>
    <w:uiPriority w:val="99"/>
    <w:rsid w:val="00327613"/>
    <w:rPr>
      <w:rFonts w:ascii="Times New Roman" w:eastAsia="Arial Unicode MS" w:hAnsi="Times New Roman" w:cs="Tahoma"/>
      <w:color w:val="000000"/>
      <w:kern w:val="3"/>
      <w:sz w:val="16"/>
      <w:szCs w:val="16"/>
      <w:lang w:val="en-US" w:bidi="en-US"/>
    </w:rPr>
  </w:style>
  <w:style w:type="paragraph" w:styleId="ac">
    <w:name w:val="Body Text"/>
    <w:basedOn w:val="a"/>
    <w:link w:val="ad"/>
    <w:uiPriority w:val="99"/>
    <w:semiHidden/>
    <w:unhideWhenUsed/>
    <w:rsid w:val="00327613"/>
    <w:pPr>
      <w:spacing w:after="120"/>
    </w:pPr>
  </w:style>
  <w:style w:type="character" w:customStyle="1" w:styleId="ad">
    <w:name w:val="Основной текст Знак"/>
    <w:basedOn w:val="a0"/>
    <w:link w:val="ac"/>
    <w:uiPriority w:val="99"/>
    <w:semiHidden/>
    <w:rsid w:val="00327613"/>
    <w:rPr>
      <w:rFonts w:ascii="Times New Roman" w:eastAsia="Arial Unicode MS" w:hAnsi="Times New Roman" w:cs="Tahoma"/>
      <w:color w:val="000000"/>
      <w:kern w:val="3"/>
      <w:sz w:val="24"/>
      <w:szCs w:val="24"/>
      <w:lang w:val="en-US" w:bidi="en-US"/>
    </w:rPr>
  </w:style>
  <w:style w:type="character" w:customStyle="1" w:styleId="apple-converted-space">
    <w:name w:val="apple-converted-space"/>
    <w:basedOn w:val="a0"/>
    <w:rsid w:val="00327613"/>
  </w:style>
  <w:style w:type="table" w:styleId="ae">
    <w:name w:val="Table Grid"/>
    <w:basedOn w:val="a1"/>
    <w:uiPriority w:val="59"/>
    <w:rsid w:val="00327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Standard"/>
    <w:rsid w:val="00327613"/>
    <w:pPr>
      <w:numPr>
        <w:numId w:val="16"/>
      </w:numPr>
      <w:textAlignment w:val="baseline"/>
    </w:pPr>
  </w:style>
  <w:style w:type="numbering" w:customStyle="1" w:styleId="WW8Num1">
    <w:name w:val="WW8Num1"/>
    <w:basedOn w:val="a2"/>
    <w:rsid w:val="00327613"/>
    <w:pPr>
      <w:numPr>
        <w:numId w:val="16"/>
      </w:numPr>
    </w:pPr>
  </w:style>
  <w:style w:type="paragraph" w:customStyle="1" w:styleId="c2">
    <w:name w:val="c2"/>
    <w:basedOn w:val="a"/>
    <w:rsid w:val="00327613"/>
    <w:pPr>
      <w:widowControl/>
      <w:suppressAutoHyphens w:val="0"/>
      <w:autoSpaceDN/>
      <w:spacing w:before="100" w:beforeAutospacing="1" w:after="100" w:afterAutospacing="1"/>
    </w:pPr>
    <w:rPr>
      <w:rFonts w:eastAsia="Times New Roman" w:cs="Times New Roman"/>
      <w:color w:val="auto"/>
      <w:kern w:val="0"/>
      <w:lang w:val="ru-RU" w:eastAsia="ru-RU" w:bidi="ar-SA"/>
    </w:rPr>
  </w:style>
  <w:style w:type="paragraph" w:customStyle="1" w:styleId="Default">
    <w:name w:val="Default"/>
    <w:rsid w:val="003276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Обычный (веб) Знак"/>
    <w:aliases w:val="Normal (Web) Char Знак"/>
    <w:link w:val="a4"/>
    <w:uiPriority w:val="99"/>
    <w:locked/>
    <w:rsid w:val="00327613"/>
    <w:rPr>
      <w:rFonts w:ascii="Times New Roman" w:eastAsia="Arial Unicode MS" w:hAnsi="Times New Roman" w:cs="Mangal"/>
      <w:kern w:val="1"/>
      <w:sz w:val="24"/>
      <w:szCs w:val="24"/>
      <w:lang w:val="x-none" w:eastAsia="hi-IN" w:bidi="hi-IN"/>
    </w:rPr>
  </w:style>
  <w:style w:type="character" w:customStyle="1" w:styleId="StrongEmphasis">
    <w:name w:val="Strong Emphasis"/>
    <w:rsid w:val="00327613"/>
    <w:rPr>
      <w:b/>
      <w:bCs/>
    </w:rPr>
  </w:style>
  <w:style w:type="paragraph" w:customStyle="1" w:styleId="ndfhfb-c4yzdc-cysp0e-darucf-df1zy-eegnhe">
    <w:name w:val="ndfhfb-c4yzdc-cysp0e-darucf-df1zy-eegnhe"/>
    <w:basedOn w:val="a"/>
    <w:rsid w:val="00327613"/>
    <w:pPr>
      <w:widowControl/>
      <w:suppressAutoHyphens w:val="0"/>
      <w:autoSpaceDN/>
      <w:spacing w:before="100" w:beforeAutospacing="1" w:after="100" w:afterAutospacing="1"/>
    </w:pPr>
    <w:rPr>
      <w:rFonts w:eastAsia="Times New Roman" w:cs="Times New Roman"/>
      <w:color w:val="auto"/>
      <w:kern w:val="0"/>
      <w:lang w:val="ru-RU" w:eastAsia="ru-RU" w:bidi="ar-SA"/>
    </w:rPr>
  </w:style>
  <w:style w:type="paragraph" w:customStyle="1" w:styleId="13">
    <w:name w:val="Абзац списка1"/>
    <w:basedOn w:val="a"/>
    <w:uiPriority w:val="99"/>
    <w:qFormat/>
    <w:rsid w:val="00327613"/>
    <w:pPr>
      <w:widowControl/>
      <w:suppressAutoHyphens w:val="0"/>
      <w:autoSpaceDN/>
      <w:spacing w:after="200" w:line="276" w:lineRule="auto"/>
      <w:ind w:left="720"/>
    </w:pPr>
    <w:rPr>
      <w:rFonts w:ascii="Calibri" w:eastAsia="Times New Roman" w:hAnsi="Calibri" w:cs="Calibri"/>
      <w:color w:val="auto"/>
      <w:kern w:val="0"/>
      <w:sz w:val="22"/>
      <w:szCs w:val="22"/>
      <w:lang w:val="ru-RU" w:eastAsia="ru-RU" w:bidi="ar-SA"/>
    </w:rPr>
  </w:style>
  <w:style w:type="paragraph" w:styleId="af">
    <w:name w:val="footnote text"/>
    <w:basedOn w:val="a"/>
    <w:link w:val="af0"/>
    <w:uiPriority w:val="99"/>
    <w:semiHidden/>
    <w:rsid w:val="00327613"/>
    <w:pPr>
      <w:widowControl/>
      <w:suppressAutoHyphens w:val="0"/>
      <w:autoSpaceDN/>
    </w:pPr>
    <w:rPr>
      <w:rFonts w:ascii="Calibri" w:eastAsia="Times New Roman" w:hAnsi="Calibri" w:cs="Times New Roman"/>
      <w:color w:val="auto"/>
      <w:kern w:val="0"/>
      <w:sz w:val="20"/>
      <w:szCs w:val="20"/>
      <w:lang w:val="ru-RU" w:eastAsia="ru-RU" w:bidi="ar-SA"/>
    </w:rPr>
  </w:style>
  <w:style w:type="character" w:customStyle="1" w:styleId="af0">
    <w:name w:val="Текст сноски Знак"/>
    <w:basedOn w:val="a0"/>
    <w:link w:val="af"/>
    <w:uiPriority w:val="99"/>
    <w:semiHidden/>
    <w:rsid w:val="00327613"/>
    <w:rPr>
      <w:rFonts w:ascii="Calibri" w:eastAsia="Times New Roman" w:hAnsi="Calibri" w:cs="Times New Roman"/>
      <w:sz w:val="20"/>
      <w:szCs w:val="20"/>
      <w:lang w:eastAsia="ru-RU"/>
    </w:rPr>
  </w:style>
  <w:style w:type="character" w:styleId="af1">
    <w:name w:val="Emphasis"/>
    <w:basedOn w:val="a0"/>
    <w:uiPriority w:val="20"/>
    <w:qFormat/>
    <w:rsid w:val="00327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5972</Words>
  <Characters>34043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Методический кабинет</dc:creator>
  <cp:lastModifiedBy>Администратор</cp:lastModifiedBy>
  <cp:revision>6</cp:revision>
  <cp:lastPrinted>2018-08-17T07:29:00Z</cp:lastPrinted>
  <dcterms:created xsi:type="dcterms:W3CDTF">2018-08-16T10:07:00Z</dcterms:created>
  <dcterms:modified xsi:type="dcterms:W3CDTF">2018-08-31T07:25:00Z</dcterms:modified>
</cp:coreProperties>
</file>