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66" w:rsidRPr="0056045B" w:rsidRDefault="007E6866" w:rsidP="007E6866">
      <w:pPr>
        <w:jc w:val="right"/>
        <w:rPr>
          <w:sz w:val="28"/>
        </w:rPr>
      </w:pPr>
    </w:p>
    <w:p w:rsidR="007E6866" w:rsidRDefault="007E6866" w:rsidP="007E6866">
      <w:pPr>
        <w:jc w:val="center"/>
        <w:rPr>
          <w:b/>
          <w:sz w:val="28"/>
        </w:rPr>
      </w:pPr>
      <w:bookmarkStart w:id="0" w:name="_GoBack"/>
      <w:r w:rsidRPr="0056045B">
        <w:rPr>
          <w:b/>
          <w:sz w:val="28"/>
        </w:rPr>
        <w:t>План по формированию жизнестойкости учащихся МБОУ СОШ № 6</w:t>
      </w:r>
    </w:p>
    <w:bookmarkEnd w:id="0"/>
    <w:p w:rsidR="007E6866" w:rsidRDefault="007E6866" w:rsidP="007E6866">
      <w:pPr>
        <w:jc w:val="center"/>
        <w:rPr>
          <w:b/>
          <w:sz w:val="28"/>
        </w:rPr>
      </w:pPr>
    </w:p>
    <w:p w:rsidR="007E6866" w:rsidRPr="003C5E18" w:rsidRDefault="007E6866" w:rsidP="007E6866">
      <w:pPr>
        <w:ind w:firstLine="709"/>
        <w:jc w:val="both"/>
        <w:rPr>
          <w:sz w:val="28"/>
        </w:rPr>
      </w:pPr>
      <w:r w:rsidRPr="003C5E18">
        <w:rPr>
          <w:sz w:val="28"/>
        </w:rPr>
        <w:t>Главные задачи:</w:t>
      </w:r>
    </w:p>
    <w:p w:rsidR="007E6866" w:rsidRPr="003C5E18" w:rsidRDefault="007E6866" w:rsidP="007E6866">
      <w:pPr>
        <w:pStyle w:val="a7"/>
        <w:numPr>
          <w:ilvl w:val="0"/>
          <w:numId w:val="2"/>
        </w:numPr>
        <w:ind w:left="0" w:firstLine="709"/>
        <w:jc w:val="both"/>
        <w:rPr>
          <w:sz w:val="28"/>
        </w:rPr>
      </w:pPr>
      <w:r w:rsidRPr="003C5E18">
        <w:rPr>
          <w:sz w:val="28"/>
        </w:rPr>
        <w:t>Развитие и поддержка позитивного самосознания, самооценки учащихся.</w:t>
      </w:r>
    </w:p>
    <w:p w:rsidR="007E6866" w:rsidRPr="003C5E18" w:rsidRDefault="007E6866" w:rsidP="007E6866">
      <w:pPr>
        <w:pStyle w:val="a7"/>
        <w:numPr>
          <w:ilvl w:val="0"/>
          <w:numId w:val="2"/>
        </w:numPr>
        <w:ind w:left="0" w:firstLine="709"/>
        <w:jc w:val="both"/>
        <w:rPr>
          <w:sz w:val="28"/>
        </w:rPr>
      </w:pPr>
      <w:r w:rsidRPr="003C5E18">
        <w:rPr>
          <w:sz w:val="28"/>
        </w:rPr>
        <w:t>Формирование навыка командного взаимодействия обучающихся со всеми участниками образовательного процесса, через целенаправленное включение обучающихся в различные виды деятельности.</w:t>
      </w:r>
    </w:p>
    <w:p w:rsidR="007E6866" w:rsidRDefault="007E6866" w:rsidP="007E6866">
      <w:pPr>
        <w:pStyle w:val="a7"/>
        <w:numPr>
          <w:ilvl w:val="0"/>
          <w:numId w:val="2"/>
        </w:numPr>
        <w:ind w:left="0" w:firstLine="709"/>
        <w:jc w:val="both"/>
        <w:rPr>
          <w:sz w:val="28"/>
        </w:rPr>
      </w:pPr>
      <w:r w:rsidRPr="003C5E18">
        <w:rPr>
          <w:sz w:val="28"/>
        </w:rPr>
        <w:t>Формирование у детей адекватной самооценки, правил, норм поведения личности, проявляемых в определенных социальных условиях.</w:t>
      </w:r>
    </w:p>
    <w:p w:rsidR="007E6866" w:rsidRPr="00382FD0" w:rsidRDefault="007E6866" w:rsidP="007E6866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</w:rPr>
      </w:pPr>
      <w:r w:rsidRPr="00382FD0">
        <w:rPr>
          <w:b/>
          <w:sz w:val="28"/>
        </w:rPr>
        <w:t>Подготовительно-диагностический этап</w:t>
      </w:r>
    </w:p>
    <w:tbl>
      <w:tblPr>
        <w:tblStyle w:val="a8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47"/>
        <w:gridCol w:w="3936"/>
        <w:gridCol w:w="1780"/>
        <w:gridCol w:w="2385"/>
        <w:gridCol w:w="2009"/>
      </w:tblGrid>
      <w:tr w:rsidR="007E6866" w:rsidTr="007C57F2">
        <w:tc>
          <w:tcPr>
            <w:tcW w:w="947" w:type="dxa"/>
          </w:tcPr>
          <w:p w:rsidR="007E6866" w:rsidRDefault="007E6866" w:rsidP="007C57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Отметка о выполнении</w:t>
            </w: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36" w:type="dxa"/>
          </w:tcPr>
          <w:p w:rsidR="007E6866" w:rsidRDefault="007E6866" w:rsidP="007C57F2">
            <w:pPr>
              <w:rPr>
                <w:sz w:val="28"/>
              </w:rPr>
            </w:pPr>
            <w:r>
              <w:rPr>
                <w:sz w:val="28"/>
              </w:rPr>
              <w:t>Разработка плана по формированию жизнестойкости обучающихся</w:t>
            </w:r>
            <w:r w:rsidR="00DA66C6">
              <w:rPr>
                <w:sz w:val="28"/>
              </w:rPr>
              <w:t xml:space="preserve"> на 2019-2020</w:t>
            </w:r>
            <w:r>
              <w:rPr>
                <w:sz w:val="28"/>
              </w:rPr>
              <w:t xml:space="preserve"> учебный год </w:t>
            </w:r>
          </w:p>
        </w:tc>
        <w:tc>
          <w:tcPr>
            <w:tcW w:w="1780" w:type="dxa"/>
          </w:tcPr>
          <w:p w:rsidR="007E6866" w:rsidRDefault="007E6866" w:rsidP="007C57F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  <w:r w:rsidR="00DA66C6">
              <w:rPr>
                <w:sz w:val="28"/>
              </w:rPr>
              <w:t xml:space="preserve"> 2019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85" w:type="dxa"/>
          </w:tcPr>
          <w:p w:rsidR="007E6866" w:rsidRDefault="007E6866" w:rsidP="007C57F2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 по ВР, социальный педагог</w:t>
            </w:r>
          </w:p>
        </w:tc>
        <w:tc>
          <w:tcPr>
            <w:tcW w:w="2009" w:type="dxa"/>
          </w:tcPr>
          <w:p w:rsidR="007E6866" w:rsidRDefault="007E6866" w:rsidP="007C57F2">
            <w:pPr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36" w:type="dxa"/>
          </w:tcPr>
          <w:p w:rsidR="007E6866" w:rsidRDefault="007E6866" w:rsidP="007C57F2">
            <w:pPr>
              <w:rPr>
                <w:sz w:val="28"/>
              </w:rPr>
            </w:pPr>
            <w:r>
              <w:rPr>
                <w:sz w:val="28"/>
              </w:rPr>
              <w:t>Информирование законных представителей на родительских собраниях о проведении мониторинга психоэмоционального состояния учащихся 5-11 классов</w:t>
            </w:r>
          </w:p>
        </w:tc>
        <w:tc>
          <w:tcPr>
            <w:tcW w:w="1780" w:type="dxa"/>
          </w:tcPr>
          <w:p w:rsidR="007E6866" w:rsidRDefault="007E6866" w:rsidP="007C57F2">
            <w:pPr>
              <w:rPr>
                <w:sz w:val="28"/>
              </w:rPr>
            </w:pPr>
            <w:r>
              <w:rPr>
                <w:sz w:val="28"/>
              </w:rPr>
              <w:t>Сентябрь 201</w:t>
            </w:r>
            <w:r w:rsidR="00584E9E">
              <w:rPr>
                <w:sz w:val="28"/>
              </w:rPr>
              <w:t>9</w:t>
            </w:r>
          </w:p>
        </w:tc>
        <w:tc>
          <w:tcPr>
            <w:tcW w:w="2385" w:type="dxa"/>
          </w:tcPr>
          <w:p w:rsidR="007E6866" w:rsidRDefault="007E6866" w:rsidP="007C57F2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 1-11 классов</w:t>
            </w:r>
          </w:p>
        </w:tc>
        <w:tc>
          <w:tcPr>
            <w:tcW w:w="2009" w:type="dxa"/>
          </w:tcPr>
          <w:p w:rsidR="007E6866" w:rsidRDefault="007E6866" w:rsidP="007C57F2">
            <w:pPr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мониторинга психоэмоционального состояния учащихся 5-11 классов и создание банка данных</w:t>
            </w:r>
          </w:p>
          <w:p w:rsidR="007E6866" w:rsidRPr="00543399" w:rsidRDefault="007E6866" w:rsidP="007C57F2">
            <w:pPr>
              <w:jc w:val="both"/>
              <w:rPr>
                <w:sz w:val="28"/>
              </w:rPr>
            </w:pPr>
            <w:r w:rsidRPr="00543399">
              <w:rPr>
                <w:sz w:val="28"/>
              </w:rPr>
              <w:t xml:space="preserve">- </w:t>
            </w:r>
            <w:r w:rsidR="00543399" w:rsidRPr="00543399">
              <w:rPr>
                <w:sz w:val="28"/>
              </w:rPr>
              <w:t xml:space="preserve">экспресс диагностика личностной склонности к сниженному настроению (В.В. Бойко) 5-7 </w:t>
            </w:r>
            <w:proofErr w:type="spellStart"/>
            <w:r w:rsidR="00543399" w:rsidRPr="00543399">
              <w:rPr>
                <w:sz w:val="28"/>
              </w:rPr>
              <w:t>кл</w:t>
            </w:r>
            <w:proofErr w:type="spellEnd"/>
            <w:r w:rsidR="00543399" w:rsidRPr="00543399">
              <w:rPr>
                <w:sz w:val="28"/>
              </w:rPr>
              <w:t>.</w:t>
            </w:r>
          </w:p>
          <w:p w:rsidR="007E6866" w:rsidRDefault="007E6866" w:rsidP="00543399">
            <w:pPr>
              <w:jc w:val="both"/>
              <w:rPr>
                <w:sz w:val="28"/>
              </w:rPr>
            </w:pPr>
            <w:r w:rsidRPr="00543399">
              <w:rPr>
                <w:sz w:val="28"/>
              </w:rPr>
              <w:t xml:space="preserve">- </w:t>
            </w:r>
            <w:r w:rsidR="00543399" w:rsidRPr="00543399">
              <w:rPr>
                <w:sz w:val="28"/>
              </w:rPr>
              <w:t>шкала М.Ковач</w:t>
            </w:r>
            <w:r w:rsidRPr="00543399">
              <w:rPr>
                <w:sz w:val="28"/>
              </w:rPr>
              <w:t xml:space="preserve"> (8-11 классы)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 w:rsidR="00584E9E">
              <w:rPr>
                <w:sz w:val="28"/>
              </w:rPr>
              <w:t>9</w:t>
            </w:r>
          </w:p>
        </w:tc>
        <w:tc>
          <w:tcPr>
            <w:tcW w:w="2385" w:type="dxa"/>
          </w:tcPr>
          <w:p w:rsidR="007E6866" w:rsidRDefault="00543399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и обобщение данных по результатам мониторинга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Ноябрь-декабрь 201</w:t>
            </w:r>
            <w:r w:rsidR="00543399">
              <w:rPr>
                <w:sz w:val="28"/>
              </w:rPr>
              <w:t>9</w:t>
            </w:r>
          </w:p>
        </w:tc>
        <w:tc>
          <w:tcPr>
            <w:tcW w:w="2385" w:type="dxa"/>
          </w:tcPr>
          <w:p w:rsidR="007E6866" w:rsidRDefault="00543399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Психолог, заместитель директора по ВР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отчета о проведении мониторинга психоэмоционального состояния учащихся 5-11 классов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Декабрь 201</w:t>
            </w:r>
            <w:r w:rsidR="00543399">
              <w:rPr>
                <w:sz w:val="28"/>
              </w:rPr>
              <w:t>9</w:t>
            </w:r>
          </w:p>
        </w:tc>
        <w:tc>
          <w:tcPr>
            <w:tcW w:w="2385" w:type="dxa"/>
          </w:tcPr>
          <w:p w:rsidR="007E6866" w:rsidRDefault="00543399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методических рекомендаций для законных представителей по вопросам </w:t>
            </w:r>
            <w:r>
              <w:rPr>
                <w:sz w:val="28"/>
              </w:rPr>
              <w:lastRenderedPageBreak/>
              <w:t>воспитания и обучения обучающихся на информационных стендах и школьном сайте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</w:t>
            </w:r>
            <w:r w:rsidR="00543399">
              <w:rPr>
                <w:sz w:val="28"/>
              </w:rPr>
              <w:t xml:space="preserve">социального паспорта школы, </w:t>
            </w:r>
            <w:r>
              <w:rPr>
                <w:sz w:val="28"/>
              </w:rPr>
              <w:t>банка данных детей, находящихся в «группе риска» и ТЖС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  <w:r w:rsidR="00543399">
              <w:rPr>
                <w:sz w:val="28"/>
              </w:rPr>
              <w:t xml:space="preserve">2019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корректи-ровка</w:t>
            </w:r>
            <w:proofErr w:type="spellEnd"/>
            <w:r>
              <w:rPr>
                <w:sz w:val="28"/>
              </w:rPr>
              <w:t xml:space="preserve"> в течение года)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Социальный педагог, классные руководители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плана-графика индивидуальной работы с учащимися «группы риска» и находящимися в ТЖС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 201</w:t>
            </w:r>
            <w:r w:rsidR="00543399">
              <w:rPr>
                <w:sz w:val="28"/>
              </w:rPr>
              <w:t>9</w:t>
            </w:r>
          </w:p>
        </w:tc>
        <w:tc>
          <w:tcPr>
            <w:tcW w:w="2385" w:type="dxa"/>
          </w:tcPr>
          <w:p w:rsidR="007E6866" w:rsidRDefault="00543399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11057" w:type="dxa"/>
            <w:gridSpan w:val="5"/>
          </w:tcPr>
          <w:p w:rsidR="007E6866" w:rsidRPr="00D8731A" w:rsidRDefault="007E6866" w:rsidP="007C57F2">
            <w:pPr>
              <w:jc w:val="center"/>
              <w:rPr>
                <w:b/>
                <w:i/>
                <w:sz w:val="28"/>
              </w:rPr>
            </w:pPr>
            <w:r w:rsidRPr="00D8731A">
              <w:rPr>
                <w:b/>
                <w:i/>
                <w:sz w:val="28"/>
              </w:rPr>
              <w:t>Направления работы с законными представителями</w:t>
            </w: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участия родителей в «Школе для родителей»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36" w:type="dxa"/>
          </w:tcPr>
          <w:p w:rsidR="007E6866" w:rsidRDefault="00543399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групповых и индивидуальных консультаций с родителями и законными представителями</w:t>
            </w:r>
          </w:p>
        </w:tc>
        <w:tc>
          <w:tcPr>
            <w:tcW w:w="1780" w:type="dxa"/>
          </w:tcPr>
          <w:p w:rsidR="007E6866" w:rsidRDefault="00543399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запросу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  <w:r w:rsidR="00543399">
              <w:rPr>
                <w:sz w:val="28"/>
              </w:rPr>
              <w:t>, 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11057" w:type="dxa"/>
            <w:gridSpan w:val="5"/>
          </w:tcPr>
          <w:p w:rsidR="007E6866" w:rsidRPr="00D8731A" w:rsidRDefault="007E6866" w:rsidP="007C57F2">
            <w:pPr>
              <w:jc w:val="center"/>
              <w:rPr>
                <w:b/>
                <w:i/>
                <w:sz w:val="28"/>
              </w:rPr>
            </w:pPr>
            <w:r w:rsidRPr="00D8731A">
              <w:rPr>
                <w:b/>
                <w:i/>
                <w:sz w:val="28"/>
              </w:rPr>
              <w:t>Направления работы с обучающимися</w:t>
            </w: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психодиагностических мероприятий с обучающимися 5-11 классов по выявлению отклонений в поведении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85" w:type="dxa"/>
          </w:tcPr>
          <w:p w:rsidR="007E6866" w:rsidRDefault="007E6866" w:rsidP="00B3365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Классные руководители 1-11 классов, </w:t>
            </w:r>
            <w:r w:rsidR="00B33653"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и обобщение результатов проведенной диагностики обучающихся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85" w:type="dxa"/>
          </w:tcPr>
          <w:p w:rsidR="007E6866" w:rsidRDefault="002D5F12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списков учащихся, находящихся в группе риска по итогам психодиагностики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окончании диагностики</w:t>
            </w:r>
          </w:p>
        </w:tc>
        <w:tc>
          <w:tcPr>
            <w:tcW w:w="2385" w:type="dxa"/>
          </w:tcPr>
          <w:p w:rsidR="007E6866" w:rsidRDefault="002D5F12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и реализация плана индивидуальной и групповой психокоррекционной работы с обучающимися, попавшими в группу риска по результатам проведенной психодиагностики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85" w:type="dxa"/>
          </w:tcPr>
          <w:p w:rsidR="007E6866" w:rsidRDefault="002D5F12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индивидуальных и групповых консультаций обучающихся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85" w:type="dxa"/>
          </w:tcPr>
          <w:p w:rsidR="007E6866" w:rsidRDefault="007E6866" w:rsidP="002D5F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ВР, </w:t>
            </w:r>
            <w:r w:rsidR="002D5F12">
              <w:rPr>
                <w:sz w:val="28"/>
              </w:rPr>
              <w:t>психолог</w:t>
            </w:r>
            <w:r>
              <w:rPr>
                <w:sz w:val="28"/>
              </w:rPr>
              <w:t>, классные руководители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девиантного поведения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ВР, социальный педагог,</w:t>
            </w:r>
            <w:r w:rsidR="002D5F12">
              <w:rPr>
                <w:sz w:val="28"/>
              </w:rPr>
              <w:t xml:space="preserve"> психолог, </w:t>
            </w:r>
            <w:r>
              <w:rPr>
                <w:sz w:val="28"/>
              </w:rPr>
              <w:t xml:space="preserve"> классные руководители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11057" w:type="dxa"/>
            <w:gridSpan w:val="5"/>
          </w:tcPr>
          <w:p w:rsidR="007E6866" w:rsidRPr="00382FD0" w:rsidRDefault="007E6866" w:rsidP="007C57F2">
            <w:pPr>
              <w:pStyle w:val="a7"/>
              <w:numPr>
                <w:ilvl w:val="0"/>
                <w:numId w:val="3"/>
              </w:numPr>
              <w:ind w:left="33" w:firstLine="0"/>
              <w:jc w:val="center"/>
              <w:rPr>
                <w:b/>
                <w:sz w:val="28"/>
              </w:rPr>
            </w:pPr>
            <w:r w:rsidRPr="00382FD0">
              <w:rPr>
                <w:b/>
                <w:sz w:val="28"/>
              </w:rPr>
              <w:t>Обучающий этап</w:t>
            </w:r>
          </w:p>
        </w:tc>
      </w:tr>
      <w:tr w:rsidR="007E6866" w:rsidTr="007C57F2">
        <w:tc>
          <w:tcPr>
            <w:tcW w:w="11057" w:type="dxa"/>
            <w:gridSpan w:val="5"/>
          </w:tcPr>
          <w:p w:rsidR="007E6866" w:rsidRPr="00B86533" w:rsidRDefault="007E6866" w:rsidP="007C57F2">
            <w:pPr>
              <w:jc w:val="center"/>
              <w:rPr>
                <w:b/>
                <w:i/>
                <w:sz w:val="28"/>
              </w:rPr>
            </w:pPr>
            <w:r w:rsidRPr="00B86533">
              <w:rPr>
                <w:b/>
                <w:i/>
                <w:sz w:val="28"/>
              </w:rPr>
              <w:t>Направления работы педагогов</w:t>
            </w:r>
          </w:p>
        </w:tc>
      </w:tr>
      <w:tr w:rsidR="007E6866" w:rsidTr="007C57F2">
        <w:tc>
          <w:tcPr>
            <w:tcW w:w="11057" w:type="dxa"/>
            <w:gridSpan w:val="5"/>
          </w:tcPr>
          <w:p w:rsidR="007E6866" w:rsidRDefault="007E6866" w:rsidP="007C57F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 детьми и семьями</w:t>
            </w: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Социальный педагог, классные руководители 1-11 классов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с семьями, оказавшимися в ТЖС, с неродными родителями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 индивиду-</w:t>
            </w:r>
            <w:proofErr w:type="spellStart"/>
            <w:r>
              <w:rPr>
                <w:sz w:val="28"/>
              </w:rPr>
              <w:t>ально</w:t>
            </w:r>
            <w:proofErr w:type="spellEnd"/>
            <w:r>
              <w:rPr>
                <w:sz w:val="28"/>
              </w:rPr>
              <w:t>-профи-</w:t>
            </w:r>
            <w:proofErr w:type="spellStart"/>
            <w:r>
              <w:rPr>
                <w:sz w:val="28"/>
              </w:rPr>
              <w:t>лактической</w:t>
            </w:r>
            <w:proofErr w:type="spellEnd"/>
            <w:r>
              <w:rPr>
                <w:sz w:val="28"/>
              </w:rPr>
              <w:t xml:space="preserve"> работы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Социальный педагог, классные руководители 1-11 классов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внеурочной занятости обучающихся, находящихся в «группе риска» и детей, оказавшихся в ТЖС, состоящих на различных видах профилактического учета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 w:rsidR="005F007D">
              <w:rPr>
                <w:sz w:val="28"/>
              </w:rPr>
              <w:t xml:space="preserve"> 2019</w:t>
            </w:r>
            <w:r>
              <w:rPr>
                <w:sz w:val="28"/>
              </w:rPr>
              <w:t>,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ВР, классные руководители 1-11 классов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11057" w:type="dxa"/>
            <w:gridSpan w:val="5"/>
          </w:tcPr>
          <w:p w:rsidR="007E6866" w:rsidRPr="000A2EF4" w:rsidRDefault="007E6866" w:rsidP="007C57F2">
            <w:pPr>
              <w:jc w:val="center"/>
              <w:rPr>
                <w:b/>
                <w:i/>
                <w:sz w:val="28"/>
              </w:rPr>
            </w:pPr>
            <w:r w:rsidRPr="000A2EF4">
              <w:rPr>
                <w:b/>
                <w:i/>
                <w:sz w:val="28"/>
              </w:rPr>
              <w:t>Работа с педагогическим коллективом</w:t>
            </w: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предупреждению эмоционального выгорания и профессиональной деформации педагогических работников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Ежеквартально на заседаниях МО 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ВР, руководитель МО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Привлечение волонтерского отряда «Новое поколение» для реализации программы по формированию жизнестойкости обучающихся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года, ежеквартально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Куратор ученического самоуправления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практических занятий  и деловых игр с педагогическими работниками по повышению психологической компетентности в работе с обучающимися с </w:t>
            </w:r>
            <w:proofErr w:type="spellStart"/>
            <w:r>
              <w:rPr>
                <w:sz w:val="28"/>
              </w:rPr>
              <w:t>девиантным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поведением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 раз в квартал на заседаниях МО</w:t>
            </w:r>
          </w:p>
        </w:tc>
        <w:tc>
          <w:tcPr>
            <w:tcW w:w="2385" w:type="dxa"/>
          </w:tcPr>
          <w:p w:rsidR="007E6866" w:rsidRDefault="005F007D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МО, 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семинара для классных руководителей «Причины и формы проявления невротических расстройств у современных детей»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5F007D">
              <w:rPr>
                <w:sz w:val="28"/>
              </w:rPr>
              <w:t>20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ВР, специалисты ФАП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семинара для классных руководителей «Психологический климат в классе»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 201</w:t>
            </w:r>
            <w:r w:rsidR="005F007D">
              <w:rPr>
                <w:sz w:val="28"/>
              </w:rPr>
              <w:t>9</w:t>
            </w:r>
          </w:p>
        </w:tc>
        <w:tc>
          <w:tcPr>
            <w:tcW w:w="2385" w:type="dxa"/>
          </w:tcPr>
          <w:p w:rsidR="007E6866" w:rsidRDefault="007E6866" w:rsidP="005F007D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МО классных руководителей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семинара для классных руководителей и педагогических работников  «Типология возрастных психолого-педагогических особенностей учащихся»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5F007D">
              <w:rPr>
                <w:sz w:val="28"/>
              </w:rPr>
              <w:t>20</w:t>
            </w:r>
          </w:p>
        </w:tc>
        <w:tc>
          <w:tcPr>
            <w:tcW w:w="2385" w:type="dxa"/>
          </w:tcPr>
          <w:p w:rsidR="007E6866" w:rsidRDefault="005F007D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МО классных руководителей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тематических встреч для классных руководителей «Профилактика конфликтных ситуаций и работа с ними», «Методы разрешения педагогических конфликтов»</w:t>
            </w:r>
          </w:p>
        </w:tc>
        <w:tc>
          <w:tcPr>
            <w:tcW w:w="1780" w:type="dxa"/>
          </w:tcPr>
          <w:p w:rsidR="005F007D" w:rsidRDefault="005F007D" w:rsidP="007C57F2">
            <w:pPr>
              <w:jc w:val="both"/>
              <w:rPr>
                <w:sz w:val="28"/>
              </w:rPr>
            </w:pPr>
          </w:p>
          <w:p w:rsidR="005F007D" w:rsidRDefault="005F007D" w:rsidP="007C57F2">
            <w:pPr>
              <w:jc w:val="both"/>
              <w:rPr>
                <w:sz w:val="28"/>
              </w:rPr>
            </w:pPr>
          </w:p>
          <w:p w:rsidR="005F007D" w:rsidRDefault="005F007D" w:rsidP="007C57F2">
            <w:pPr>
              <w:jc w:val="both"/>
              <w:rPr>
                <w:sz w:val="28"/>
              </w:rPr>
            </w:pP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Ноябрь, 201</w:t>
            </w:r>
            <w:r w:rsidR="005F007D">
              <w:rPr>
                <w:sz w:val="28"/>
              </w:rPr>
              <w:t>9</w:t>
            </w:r>
            <w:r>
              <w:rPr>
                <w:sz w:val="28"/>
              </w:rPr>
              <w:t xml:space="preserve">, 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 20</w:t>
            </w:r>
            <w:r w:rsidR="005F007D">
              <w:rPr>
                <w:sz w:val="28"/>
              </w:rPr>
              <w:t>20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МО классных руководителей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мероприятий по формированию навыков и умению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 xml:space="preserve"> и самоконтроля среди педагогического коллектива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385" w:type="dxa"/>
          </w:tcPr>
          <w:p w:rsidR="007E6866" w:rsidRDefault="005F007D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11057" w:type="dxa"/>
            <w:gridSpan w:val="5"/>
          </w:tcPr>
          <w:p w:rsidR="007E6866" w:rsidRPr="00363BB3" w:rsidRDefault="007E6866" w:rsidP="007C57F2">
            <w:pPr>
              <w:jc w:val="center"/>
              <w:rPr>
                <w:b/>
                <w:i/>
                <w:sz w:val="28"/>
              </w:rPr>
            </w:pPr>
            <w:r w:rsidRPr="00363BB3">
              <w:rPr>
                <w:b/>
                <w:i/>
                <w:sz w:val="28"/>
              </w:rPr>
              <w:t>Работа администрации</w:t>
            </w: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службы медиации, ШВР, Совета профилактики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школы, заместитель директора по ВР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участия педагогического коллектива в курсах повышения квалификации (служба медиации, ШВР, совет профилактики)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11057" w:type="dxa"/>
            <w:gridSpan w:val="5"/>
          </w:tcPr>
          <w:p w:rsidR="007E6866" w:rsidRPr="00363BB3" w:rsidRDefault="007E6866" w:rsidP="007C57F2">
            <w:pPr>
              <w:jc w:val="center"/>
              <w:rPr>
                <w:b/>
                <w:i/>
                <w:sz w:val="28"/>
              </w:rPr>
            </w:pPr>
            <w:r w:rsidRPr="00363BB3">
              <w:rPr>
                <w:b/>
                <w:i/>
                <w:sz w:val="28"/>
              </w:rPr>
              <w:t>Работа с учащимися</w:t>
            </w: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Психологические классные часы (примерные темы)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«Телефон доверия»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 чем смысл жизни?»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«К кому обратиться, когда плохо?»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 поисках хорошего </w:t>
            </w:r>
            <w:r>
              <w:rPr>
                <w:sz w:val="28"/>
              </w:rPr>
              <w:lastRenderedPageBreak/>
              <w:t>настроения»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«Как научиться жить без конфликтов?»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«Учимся снимать усталость»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«Толерантность»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«Как преодолевать тревогу?»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«Способы решения конфликтов с родителями»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«Стресс в жизни человека»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«Грани моего «Я»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«Как сказать «НЕТ!»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 (согласно календарной план-сетке)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Классные руководители 1-11 классов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36" w:type="dxa"/>
          </w:tcPr>
          <w:p w:rsidR="007E6866" w:rsidRDefault="007E6866" w:rsidP="005F007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Классные часы по вопросам правового образования</w:t>
            </w:r>
            <w:r w:rsidR="005F007D">
              <w:rPr>
                <w:sz w:val="28"/>
              </w:rPr>
              <w:t xml:space="preserve"> 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 (согласно план-сетке по правовому воспитанию)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Классные руководители 1-11 классов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Психолого-педагогическое сопровождение учащихся в период подготовки к выпускным экзаменам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385" w:type="dxa"/>
          </w:tcPr>
          <w:p w:rsidR="007E6866" w:rsidRDefault="005F007D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работы с детьми группы риска, аутсайдерами 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385" w:type="dxa"/>
          </w:tcPr>
          <w:p w:rsidR="007E6866" w:rsidRDefault="005F007D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36" w:type="dxa"/>
            <w:vAlign w:val="center"/>
          </w:tcPr>
          <w:p w:rsidR="007E6866" w:rsidRDefault="007E6866" w:rsidP="007C57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групповых занятий по формированию социальных навыков и навыков ЗОЖ «Я и мой выбор»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ВР, классные руководители 1-11 классов</w:t>
            </w:r>
            <w:r w:rsidR="005F007D">
              <w:rPr>
                <w:sz w:val="28"/>
              </w:rPr>
              <w:t>, 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36" w:type="dxa"/>
            <w:vAlign w:val="center"/>
          </w:tcPr>
          <w:p w:rsidR="007E6866" w:rsidRDefault="005F007D" w:rsidP="007C57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акции «Я люблю жизнь!» в рамках проведения 10 сентября Всемирного дня предотвращения самоубийств</w:t>
            </w:r>
          </w:p>
        </w:tc>
        <w:tc>
          <w:tcPr>
            <w:tcW w:w="1780" w:type="dxa"/>
          </w:tcPr>
          <w:p w:rsidR="007E6866" w:rsidRDefault="005F007D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10.09.2019</w:t>
            </w:r>
          </w:p>
        </w:tc>
        <w:tc>
          <w:tcPr>
            <w:tcW w:w="2385" w:type="dxa"/>
          </w:tcPr>
          <w:p w:rsidR="007E6866" w:rsidRDefault="005F007D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ВР, 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36" w:type="dxa"/>
          </w:tcPr>
          <w:p w:rsidR="007E6866" w:rsidRDefault="005F007D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конкурсе агитбригад «Мы выбираем жизнь!» по пропаганде суицидального поведения, формированию жизнестойкости и здорового образа жизни</w:t>
            </w:r>
          </w:p>
        </w:tc>
        <w:tc>
          <w:tcPr>
            <w:tcW w:w="1780" w:type="dxa"/>
          </w:tcPr>
          <w:p w:rsidR="007E6866" w:rsidRDefault="005F007D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Октябрь-ноябрь 2019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ВР, классные руководители 1-11 классов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36" w:type="dxa"/>
            <w:vAlign w:val="center"/>
          </w:tcPr>
          <w:p w:rsidR="007E6866" w:rsidRDefault="007E6866" w:rsidP="007C57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службы медиации в </w:t>
            </w:r>
            <w:r w:rsidR="005F007D">
              <w:rPr>
                <w:bCs/>
                <w:sz w:val="28"/>
                <w:szCs w:val="28"/>
              </w:rPr>
              <w:t>школе, привлечение обучающихся к</w:t>
            </w:r>
            <w:r>
              <w:rPr>
                <w:bCs/>
                <w:sz w:val="28"/>
                <w:szCs w:val="28"/>
              </w:rPr>
              <w:t xml:space="preserve"> работе служб</w:t>
            </w:r>
            <w:r w:rsidR="005F007D"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11057" w:type="dxa"/>
            <w:gridSpan w:val="5"/>
          </w:tcPr>
          <w:p w:rsidR="007E6866" w:rsidRPr="007252FF" w:rsidRDefault="007E6866" w:rsidP="007C57F2">
            <w:pPr>
              <w:jc w:val="center"/>
              <w:rPr>
                <w:b/>
                <w:i/>
                <w:sz w:val="28"/>
              </w:rPr>
            </w:pPr>
            <w:r w:rsidRPr="007252FF">
              <w:rPr>
                <w:b/>
                <w:i/>
                <w:sz w:val="28"/>
              </w:rPr>
              <w:t>Направления работы с законными представителям</w:t>
            </w: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родительских лекториев 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«Возрастные психолого-педагогические особенности детей»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«Как помочь ребенку справиться с эмоциями?»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отдельному плану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  <w:r w:rsidR="00066739">
              <w:rPr>
                <w:sz w:val="28"/>
              </w:rPr>
              <w:t>, 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Консультация законных представителей по вопросам отклоняющегося поведения подростков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85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 w:rsidR="00066739">
              <w:rPr>
                <w:sz w:val="28"/>
              </w:rPr>
              <w:t xml:space="preserve"> 1-11 </w:t>
            </w:r>
            <w:proofErr w:type="spellStart"/>
            <w:r w:rsidR="00066739">
              <w:rPr>
                <w:sz w:val="28"/>
              </w:rPr>
              <w:t>кл</w:t>
            </w:r>
            <w:proofErr w:type="spellEnd"/>
            <w:r w:rsidR="00066739">
              <w:rPr>
                <w:sz w:val="28"/>
              </w:rPr>
              <w:t>.</w:t>
            </w:r>
            <w:r>
              <w:rPr>
                <w:sz w:val="28"/>
              </w:rPr>
              <w:t>, социальный педагог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11057" w:type="dxa"/>
            <w:gridSpan w:val="5"/>
          </w:tcPr>
          <w:p w:rsidR="007E6866" w:rsidRPr="007371A1" w:rsidRDefault="007E6866" w:rsidP="00066739">
            <w:pPr>
              <w:pStyle w:val="a7"/>
              <w:numPr>
                <w:ilvl w:val="0"/>
                <w:numId w:val="3"/>
              </w:numPr>
              <w:ind w:left="33" w:firstLine="0"/>
              <w:jc w:val="center"/>
              <w:rPr>
                <w:b/>
                <w:sz w:val="28"/>
              </w:rPr>
            </w:pPr>
            <w:r w:rsidRPr="007371A1">
              <w:rPr>
                <w:b/>
                <w:sz w:val="28"/>
              </w:rPr>
              <w:t>Оценочный этап</w:t>
            </w: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повторного мониторинга психоэмоционального состояния учащихся 5-11 классов:</w:t>
            </w:r>
          </w:p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тест </w:t>
            </w:r>
            <w:r w:rsidR="00066739">
              <w:rPr>
                <w:sz w:val="28"/>
              </w:rPr>
              <w:t xml:space="preserve">«Шкала безнадежности Бека» </w:t>
            </w:r>
            <w:r>
              <w:rPr>
                <w:sz w:val="28"/>
              </w:rPr>
              <w:t xml:space="preserve">(5-7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  <w:p w:rsidR="007E6866" w:rsidRDefault="007E6866" w:rsidP="000667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66739">
              <w:rPr>
                <w:sz w:val="28"/>
              </w:rPr>
              <w:t>тест «Госпитальная шкала тревоги и депрессии»</w:t>
            </w:r>
            <w:r>
              <w:rPr>
                <w:sz w:val="28"/>
              </w:rPr>
              <w:t xml:space="preserve"> (8-11 классы)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  <w:p w:rsidR="00066739" w:rsidRDefault="00066739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385" w:type="dxa"/>
          </w:tcPr>
          <w:p w:rsidR="007E6866" w:rsidRDefault="00066739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анализа и обобщения данных по результатам мониторинга психоэмоционального состояния учащихся 5-11 классов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066739">
              <w:rPr>
                <w:sz w:val="28"/>
              </w:rPr>
              <w:t xml:space="preserve"> 2020</w:t>
            </w:r>
          </w:p>
        </w:tc>
        <w:tc>
          <w:tcPr>
            <w:tcW w:w="2385" w:type="dxa"/>
          </w:tcPr>
          <w:p w:rsidR="007E6866" w:rsidRDefault="00066739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анализа результатов реализации программы по формированию жизнестойкости обучающихся и планирование перспективной работы на последующий учебный год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066739">
              <w:rPr>
                <w:sz w:val="28"/>
              </w:rPr>
              <w:t xml:space="preserve"> 2020</w:t>
            </w:r>
          </w:p>
        </w:tc>
        <w:tc>
          <w:tcPr>
            <w:tcW w:w="2385" w:type="dxa"/>
          </w:tcPr>
          <w:p w:rsidR="007E6866" w:rsidRDefault="007E6866" w:rsidP="000667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ВР, </w:t>
            </w:r>
            <w:r w:rsidR="00066739"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  <w:tr w:rsidR="007E6866" w:rsidTr="007C57F2">
        <w:tc>
          <w:tcPr>
            <w:tcW w:w="947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36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отчета об эффективности реализации программы по формированию жизнестойкости обучающихся</w:t>
            </w:r>
          </w:p>
        </w:tc>
        <w:tc>
          <w:tcPr>
            <w:tcW w:w="1780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066739">
              <w:rPr>
                <w:sz w:val="28"/>
              </w:rPr>
              <w:t xml:space="preserve"> 2020</w:t>
            </w:r>
          </w:p>
        </w:tc>
        <w:tc>
          <w:tcPr>
            <w:tcW w:w="2385" w:type="dxa"/>
          </w:tcPr>
          <w:p w:rsidR="007E6866" w:rsidRDefault="00066739" w:rsidP="007C57F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009" w:type="dxa"/>
          </w:tcPr>
          <w:p w:rsidR="007E6866" w:rsidRDefault="007E6866" w:rsidP="007C57F2">
            <w:pPr>
              <w:jc w:val="both"/>
              <w:rPr>
                <w:sz w:val="28"/>
              </w:rPr>
            </w:pPr>
          </w:p>
        </w:tc>
      </w:tr>
    </w:tbl>
    <w:p w:rsidR="007E6866" w:rsidRDefault="007E6866" w:rsidP="007E6866">
      <w:pPr>
        <w:jc w:val="both"/>
        <w:rPr>
          <w:sz w:val="28"/>
        </w:rPr>
      </w:pPr>
    </w:p>
    <w:p w:rsidR="007E6866" w:rsidRDefault="007E6866" w:rsidP="007E6866">
      <w:pPr>
        <w:jc w:val="both"/>
        <w:rPr>
          <w:sz w:val="28"/>
        </w:rPr>
      </w:pPr>
    </w:p>
    <w:p w:rsidR="007E6866" w:rsidRDefault="007E6866" w:rsidP="007E6866">
      <w:pPr>
        <w:jc w:val="both"/>
        <w:rPr>
          <w:sz w:val="28"/>
        </w:rPr>
      </w:pPr>
    </w:p>
    <w:p w:rsidR="007E6866" w:rsidRDefault="007E6866" w:rsidP="007E6866">
      <w:pPr>
        <w:jc w:val="both"/>
        <w:rPr>
          <w:sz w:val="28"/>
        </w:rPr>
      </w:pPr>
      <w:r>
        <w:rPr>
          <w:sz w:val="28"/>
        </w:rPr>
        <w:t>Заместитель директора</w:t>
      </w:r>
    </w:p>
    <w:p w:rsidR="008D1B24" w:rsidRDefault="007E6866" w:rsidP="00066739">
      <w:pPr>
        <w:jc w:val="both"/>
      </w:pPr>
      <w:r>
        <w:rPr>
          <w:sz w:val="28"/>
        </w:rPr>
        <w:t>по воспитательной работе                                                      Ю.М. Кондра</w:t>
      </w:r>
    </w:p>
    <w:sectPr w:rsidR="008D1B24" w:rsidSect="00DA66C6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48D"/>
    <w:multiLevelType w:val="hybridMultilevel"/>
    <w:tmpl w:val="CBBC84BA"/>
    <w:lvl w:ilvl="0" w:tplc="A4FA7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302A49"/>
    <w:multiLevelType w:val="hybridMultilevel"/>
    <w:tmpl w:val="28A6D284"/>
    <w:lvl w:ilvl="0" w:tplc="2A1E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411611"/>
    <w:multiLevelType w:val="hybridMultilevel"/>
    <w:tmpl w:val="29BA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66"/>
    <w:rsid w:val="00066739"/>
    <w:rsid w:val="00266450"/>
    <w:rsid w:val="002D5F12"/>
    <w:rsid w:val="00543399"/>
    <w:rsid w:val="00584E9E"/>
    <w:rsid w:val="005F007D"/>
    <w:rsid w:val="007E6866"/>
    <w:rsid w:val="008D1B24"/>
    <w:rsid w:val="00A26BF5"/>
    <w:rsid w:val="00B33653"/>
    <w:rsid w:val="00DA66C6"/>
    <w:rsid w:val="00E36A96"/>
    <w:rsid w:val="00E86B56"/>
    <w:rsid w:val="00F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C6706-5FA4-42EE-9D88-39A859E1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866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7E68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E6866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7E68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E6866"/>
    <w:pPr>
      <w:ind w:left="720"/>
      <w:contextualSpacing/>
    </w:pPr>
  </w:style>
  <w:style w:type="table" w:styleId="a8">
    <w:name w:val="Table Grid"/>
    <w:basedOn w:val="a1"/>
    <w:uiPriority w:val="59"/>
    <w:rsid w:val="007E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сош6</dc:creator>
  <cp:lastModifiedBy>Юлия</cp:lastModifiedBy>
  <cp:revision>2</cp:revision>
  <dcterms:created xsi:type="dcterms:W3CDTF">2019-09-03T17:58:00Z</dcterms:created>
  <dcterms:modified xsi:type="dcterms:W3CDTF">2019-09-03T17:58:00Z</dcterms:modified>
</cp:coreProperties>
</file>